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52" w:rsidRPr="00FD4665" w:rsidRDefault="00F96152" w:rsidP="00F96152">
      <w:pPr>
        <w:pStyle w:val="a7"/>
        <w:spacing w:after="120"/>
      </w:pPr>
      <w:bookmarkStart w:id="0" w:name="_Toc2843862"/>
      <w:bookmarkStart w:id="1" w:name="_Toc390882022"/>
      <w:bookmarkStart w:id="2" w:name="_Toc406465426"/>
      <w:r w:rsidRPr="00FD4665">
        <w:t>10</w:t>
      </w:r>
      <w:r>
        <w:rPr>
          <w:rFonts w:hint="eastAsia"/>
        </w:rPr>
        <w:t>8</w:t>
      </w:r>
      <w:r w:rsidRPr="00FD4665">
        <w:t>學年度</w:t>
      </w:r>
      <w:r w:rsidRPr="00FD4665">
        <w:rPr>
          <w:rFonts w:hint="eastAsia"/>
        </w:rPr>
        <w:t>新竹市</w:t>
      </w:r>
      <w:r w:rsidRPr="00FD4665">
        <w:t>學</w:t>
      </w:r>
      <w:r>
        <w:rPr>
          <w:rFonts w:hint="eastAsia"/>
        </w:rPr>
        <w:t>習扶助</w:t>
      </w:r>
      <w:r w:rsidRPr="00FD4665">
        <w:t>整體行政推動計畫</w:t>
      </w:r>
      <w:bookmarkEnd w:id="0"/>
    </w:p>
    <w:p w:rsidR="00F96152" w:rsidRPr="00FD4665" w:rsidRDefault="00F96152" w:rsidP="00F96152">
      <w:pPr>
        <w:pStyle w:val="a7"/>
        <w:spacing w:after="120"/>
      </w:pPr>
      <w:bookmarkStart w:id="3" w:name="_Toc2843863"/>
      <w:r w:rsidRPr="00FD4665">
        <w:rPr>
          <w:rFonts w:hint="eastAsia"/>
        </w:rPr>
        <w:t>子計畫十三：</w:t>
      </w:r>
      <w:r w:rsidRPr="00FD4665">
        <w:t>國中非現職教師學</w:t>
      </w:r>
      <w:r>
        <w:rPr>
          <w:rFonts w:hint="eastAsia"/>
        </w:rPr>
        <w:t>習扶助</w:t>
      </w:r>
      <w:r w:rsidRPr="00FD4665">
        <w:t>師資培訓計畫</w:t>
      </w:r>
      <w:bookmarkEnd w:id="1"/>
      <w:bookmarkEnd w:id="2"/>
      <w:bookmarkEnd w:id="3"/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一、</w:t>
      </w:r>
      <w:r w:rsidRPr="00A74599">
        <w:t>依據：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74599">
        <w:t>教育部國民及學前教育署補助直轄市、縣（市）政府辦理學</w:t>
      </w:r>
      <w:r>
        <w:rPr>
          <w:rFonts w:hint="eastAsia"/>
        </w:rPr>
        <w:t>習扶助</w:t>
      </w:r>
      <w:r w:rsidRPr="00A74599">
        <w:t>作業要點。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新竹市</w:t>
      </w:r>
      <w:r w:rsidRPr="00DE7CE4">
        <w:rPr>
          <w:rFonts w:ascii="標楷體" w:hAnsi="標楷體"/>
        </w:rPr>
        <w:t>10</w:t>
      </w:r>
      <w:r>
        <w:rPr>
          <w:rFonts w:ascii="標楷體" w:hAnsi="標楷體" w:hint="eastAsia"/>
        </w:rPr>
        <w:t>8學</w:t>
      </w:r>
      <w:r w:rsidRPr="00A74599">
        <w:t>年度推動學</w:t>
      </w:r>
      <w:r>
        <w:rPr>
          <w:rFonts w:hint="eastAsia"/>
        </w:rPr>
        <w:t>習扶助</w:t>
      </w:r>
      <w:r w:rsidRPr="00A74599">
        <w:t>整體方案。</w:t>
      </w:r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二、</w:t>
      </w:r>
      <w:r w:rsidRPr="00A74599">
        <w:t>目的：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/>
        <w:ind w:left="1134" w:hanging="567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74599">
        <w:t>提供經濟弱勢大學生服務</w:t>
      </w:r>
      <w:bookmarkStart w:id="4" w:name="_GoBack"/>
      <w:bookmarkEnd w:id="4"/>
      <w:r w:rsidRPr="00A74599">
        <w:t>機會並紓解經濟壓力，實現弱勢關懷。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縮短學習成就低落學生之學習落差，彰顯教育正義。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提供學習成就低落學生適性及多元學習。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Pr="00A74599">
        <w:t>培育及建置學校辦理學</w:t>
      </w:r>
      <w:r>
        <w:rPr>
          <w:rFonts w:hint="eastAsia"/>
        </w:rPr>
        <w:t>習扶助</w:t>
      </w:r>
      <w:r w:rsidRPr="00A74599">
        <w:t>實施師資之人才資料庫。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Pr="00A74599">
        <w:t>提升大學生參與學校學</w:t>
      </w:r>
      <w:r>
        <w:rPr>
          <w:rFonts w:hint="eastAsia"/>
        </w:rPr>
        <w:t>習扶助</w:t>
      </w:r>
      <w:r w:rsidRPr="00A74599">
        <w:t>實施活動之專業知能。</w:t>
      </w:r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三、</w:t>
      </w:r>
      <w:r w:rsidRPr="00A74599">
        <w:t>辦理單位：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atLeast"/>
        <w:ind w:left="1134" w:hanging="567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74599">
        <w:t>指導單位：教育部國民及學前教育署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atLeas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主辦單位：新竹市政府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atLeas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承辦單位：新竹市立新科國中</w:t>
      </w:r>
    </w:p>
    <w:p w:rsidR="00F96152" w:rsidRPr="00DE7CE4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  <w:rPr>
          <w:rFonts w:ascii="標楷體" w:hAnsi="標楷體"/>
        </w:rPr>
      </w:pPr>
      <w:r>
        <w:rPr>
          <w:rFonts w:ascii="標楷體" w:hAnsi="標楷體" w:hint="eastAsia"/>
        </w:rPr>
        <w:t>四、</w:t>
      </w:r>
      <w:r w:rsidRPr="00DE7CE4">
        <w:rPr>
          <w:rFonts w:ascii="標楷體" w:hAnsi="標楷體"/>
        </w:rPr>
        <w:t>辦理時間：（全程研習時數18小時）</w:t>
      </w:r>
    </w:p>
    <w:p w:rsidR="00F96152" w:rsidRPr="00DE7CE4" w:rsidRDefault="00F96152" w:rsidP="00F96152">
      <w:pPr>
        <w:pStyle w:val="7"/>
        <w:spacing w:beforeLines="0" w:line="480" w:lineRule="exact"/>
        <w:ind w:left="960" w:firstLine="0"/>
        <w:rPr>
          <w:rFonts w:ascii="標楷體" w:hAnsi="標楷體"/>
        </w:rPr>
      </w:pPr>
      <w:r>
        <w:rPr>
          <w:rFonts w:ascii="標楷體" w:hAnsi="標楷體"/>
        </w:rPr>
        <w:t>10</w:t>
      </w:r>
      <w:r>
        <w:rPr>
          <w:rFonts w:ascii="標楷體" w:hAnsi="標楷體" w:hint="eastAsia"/>
        </w:rPr>
        <w:t>8</w:t>
      </w:r>
      <w:r w:rsidRPr="00DE7CE4">
        <w:rPr>
          <w:rFonts w:ascii="標楷體" w:hAnsi="標楷體"/>
        </w:rPr>
        <w:t>年</w:t>
      </w:r>
      <w:r>
        <w:rPr>
          <w:rFonts w:ascii="標楷體" w:hAnsi="標楷體"/>
        </w:rPr>
        <w:t>7</w:t>
      </w:r>
      <w:r w:rsidRPr="00DE7CE4">
        <w:rPr>
          <w:rFonts w:ascii="標楷體" w:hAnsi="標楷體"/>
        </w:rPr>
        <w:t>月</w:t>
      </w:r>
      <w:r>
        <w:rPr>
          <w:rFonts w:ascii="標楷體" w:hAnsi="標楷體" w:hint="eastAsia"/>
        </w:rPr>
        <w:t>3-5</w:t>
      </w:r>
      <w:r w:rsidRPr="00DE7CE4">
        <w:rPr>
          <w:rFonts w:ascii="標楷體" w:hAnsi="標楷體"/>
        </w:rPr>
        <w:t>日</w:t>
      </w:r>
      <w:r w:rsidRPr="00DE7CE4">
        <w:rPr>
          <w:rFonts w:ascii="標楷體" w:hAnsi="標楷體" w:hint="eastAsia"/>
        </w:rPr>
        <w:t>(</w:t>
      </w:r>
      <w:r>
        <w:rPr>
          <w:rFonts w:ascii="標楷體" w:hAnsi="標楷體"/>
        </w:rPr>
        <w:t>星期</w:t>
      </w:r>
      <w:r>
        <w:rPr>
          <w:rFonts w:ascii="標楷體" w:hAnsi="標楷體" w:hint="eastAsia"/>
        </w:rPr>
        <w:t>三、四、五</w:t>
      </w:r>
      <w:r w:rsidRPr="00DE7CE4">
        <w:rPr>
          <w:rFonts w:ascii="標楷體" w:hAnsi="標楷體" w:hint="eastAsia"/>
        </w:rPr>
        <w:t>)</w:t>
      </w:r>
      <w:r w:rsidRPr="00DE7CE4">
        <w:rPr>
          <w:rFonts w:ascii="標楷體" w:hAnsi="標楷體"/>
        </w:rPr>
        <w:t xml:space="preserve">3天 </w:t>
      </w:r>
      <w:r w:rsidRPr="00DE7CE4">
        <w:rPr>
          <w:rFonts w:ascii="標楷體" w:hAnsi="標楷體" w:hint="eastAsia"/>
        </w:rPr>
        <w:t>8:</w:t>
      </w:r>
      <w:r w:rsidRPr="00DE7CE4">
        <w:rPr>
          <w:rFonts w:ascii="標楷體" w:hAnsi="標楷體"/>
        </w:rPr>
        <w:t>00~16</w:t>
      </w:r>
      <w:r w:rsidRPr="00DE7CE4">
        <w:rPr>
          <w:rFonts w:ascii="標楷體" w:hAnsi="標楷體" w:hint="eastAsia"/>
        </w:rPr>
        <w:t>:</w:t>
      </w:r>
      <w:r w:rsidRPr="00DE7CE4">
        <w:rPr>
          <w:rFonts w:ascii="標楷體" w:hAnsi="標楷體"/>
        </w:rPr>
        <w:t>00</w:t>
      </w:r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五、</w:t>
      </w:r>
      <w:r>
        <w:t>辦理地點：新竹市</w:t>
      </w:r>
      <w:r>
        <w:rPr>
          <w:rFonts w:hint="eastAsia"/>
        </w:rPr>
        <w:t>新科國民中學</w:t>
      </w:r>
    </w:p>
    <w:p w:rsidR="00F96152" w:rsidRPr="00B54D50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  <w:rPr>
          <w:color w:val="000000" w:themeColor="text1"/>
        </w:rPr>
      </w:pPr>
      <w:r>
        <w:rPr>
          <w:rFonts w:hint="eastAsia"/>
        </w:rPr>
        <w:t>六、</w:t>
      </w:r>
      <w:r w:rsidRPr="00B54D50">
        <w:rPr>
          <w:color w:val="000000" w:themeColor="text1"/>
        </w:rPr>
        <w:t>參加人員</w:t>
      </w:r>
      <w:r w:rsidRPr="00B54D50">
        <w:rPr>
          <w:rFonts w:hint="eastAsia"/>
          <w:color w:val="000000" w:themeColor="text1"/>
        </w:rPr>
        <w:t>(</w:t>
      </w:r>
      <w:r w:rsidRPr="00B54D50">
        <w:rPr>
          <w:rFonts w:ascii="標楷體" w:hAnsi="標楷體" w:hint="eastAsia"/>
          <w:color w:val="000000" w:themeColor="text1"/>
        </w:rPr>
        <w:t>經108.03調查學校現場，本市國中非現職教師有18位有意願參加18小時學</w:t>
      </w:r>
      <w:r>
        <w:rPr>
          <w:rFonts w:ascii="標楷體" w:hAnsi="標楷體" w:hint="eastAsia"/>
          <w:color w:val="000000" w:themeColor="text1"/>
        </w:rPr>
        <w:t>習扶助</w:t>
      </w:r>
      <w:r w:rsidRPr="00B54D50">
        <w:rPr>
          <w:rFonts w:ascii="標楷體" w:hAnsi="標楷體" w:hint="eastAsia"/>
          <w:color w:val="000000" w:themeColor="text1"/>
        </w:rPr>
        <w:t>師訓，另有大學生電洽市府表示有意參加培訓，本培訓規劃35位)</w:t>
      </w:r>
      <w:r w:rsidRPr="00B54D50">
        <w:rPr>
          <w:color w:val="000000" w:themeColor="text1"/>
        </w:rPr>
        <w:t>：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74599">
        <w:t>本市各校目前擔任</w:t>
      </w:r>
      <w:r>
        <w:rPr>
          <w:rFonts w:hint="eastAsia"/>
        </w:rPr>
        <w:t>學習扶助實</w:t>
      </w:r>
      <w:r w:rsidRPr="00A74599">
        <w:t>施</w:t>
      </w:r>
      <w:r>
        <w:rPr>
          <w:rFonts w:hint="eastAsia"/>
        </w:rPr>
        <w:t>方案</w:t>
      </w:r>
      <w:r w:rsidRPr="00A74599">
        <w:t>任課教師之實習老師、儲備教師或大學生。</w:t>
      </w:r>
    </w:p>
    <w:p w:rsidR="00F96152" w:rsidRPr="00DE7CE4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  <w:rPr>
          <w:rFonts w:ascii="標楷體" w:hAnsi="標楷體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有意加入參與本市</w:t>
      </w:r>
      <w:r w:rsidRPr="00DE7CE4">
        <w:rPr>
          <w:rFonts w:ascii="標楷體" w:hAnsi="標楷體"/>
        </w:rPr>
        <w:t>學</w:t>
      </w:r>
      <w:r>
        <w:rPr>
          <w:rFonts w:ascii="標楷體" w:hAnsi="標楷體" w:hint="eastAsia"/>
        </w:rPr>
        <w:t>習扶助</w:t>
      </w:r>
      <w:r w:rsidRPr="00DE7CE4">
        <w:rPr>
          <w:rFonts w:ascii="標楷體" w:hAnsi="標楷體"/>
        </w:rPr>
        <w:t>實施之在學（校）大學生。</w:t>
      </w:r>
    </w:p>
    <w:p w:rsidR="00F96152" w:rsidRPr="00DE7CE4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  <w:rPr>
          <w:rFonts w:ascii="標楷體" w:hAnsi="標楷體"/>
        </w:rPr>
      </w:pPr>
      <w:r>
        <w:rPr>
          <w:rFonts w:ascii="標楷體" w:hAnsi="標楷體" w:hint="eastAsia"/>
        </w:rPr>
        <w:t>(三)</w:t>
      </w:r>
      <w:r w:rsidRPr="00DE7CE4">
        <w:rPr>
          <w:rFonts w:ascii="標楷體" w:hAnsi="標楷體"/>
        </w:rPr>
        <w:t>有意加入參與本市學</w:t>
      </w:r>
      <w:r>
        <w:rPr>
          <w:rFonts w:ascii="標楷體" w:hAnsi="標楷體" w:hint="eastAsia"/>
        </w:rPr>
        <w:t>習扶助</w:t>
      </w:r>
      <w:r w:rsidRPr="00DE7CE4">
        <w:rPr>
          <w:rFonts w:ascii="標楷體" w:hAnsi="標楷體"/>
        </w:rPr>
        <w:t>實施之已畢業之大學生。</w:t>
      </w:r>
    </w:p>
    <w:p w:rsidR="00F96152" w:rsidRPr="00DE7CE4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Pr="00DE7CE4">
        <w:rPr>
          <w:rFonts w:ascii="標楷體" w:hAnsi="標楷體"/>
        </w:rPr>
        <w:t>依報名先後順序錄取</w:t>
      </w:r>
      <w:r>
        <w:rPr>
          <w:rFonts w:ascii="標楷體" w:hAnsi="標楷體" w:hint="eastAsia"/>
        </w:rPr>
        <w:t>35</w:t>
      </w:r>
      <w:r w:rsidRPr="00DE7CE4">
        <w:rPr>
          <w:rFonts w:ascii="標楷體" w:hAnsi="標楷體"/>
        </w:rPr>
        <w:t>人。</w:t>
      </w:r>
    </w:p>
    <w:p w:rsidR="00F96152" w:rsidRPr="00DE7CE4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  <w:rPr>
          <w:rFonts w:ascii="標楷體" w:hAnsi="標楷體"/>
        </w:rPr>
      </w:pPr>
      <w:r>
        <w:rPr>
          <w:rFonts w:ascii="標楷體" w:hAnsi="標楷體" w:hint="eastAsia"/>
        </w:rPr>
        <w:t>七、</w:t>
      </w:r>
      <w:r w:rsidRPr="00DE7CE4">
        <w:rPr>
          <w:rFonts w:ascii="標楷體" w:hAnsi="標楷體"/>
        </w:rPr>
        <w:t>課程內容：如附件</w:t>
      </w:r>
      <w:r w:rsidRPr="00DE7CE4">
        <w:rPr>
          <w:rFonts w:ascii="標楷體" w:hAnsi="標楷體" w:hint="eastAsia"/>
        </w:rPr>
        <w:t>13-</w:t>
      </w:r>
      <w:r w:rsidRPr="00DE7CE4">
        <w:rPr>
          <w:rFonts w:ascii="標楷體" w:hAnsi="標楷體"/>
        </w:rPr>
        <w:t>1</w:t>
      </w:r>
      <w:r>
        <w:rPr>
          <w:rFonts w:ascii="標楷體" w:hAnsi="標楷體" w:hint="eastAsia"/>
        </w:rPr>
        <w:t>、13-2</w:t>
      </w:r>
      <w:r w:rsidRPr="00DE7CE4">
        <w:rPr>
          <w:rFonts w:ascii="標楷體" w:hAnsi="標楷體" w:hint="eastAsia"/>
        </w:rPr>
        <w:t>。</w:t>
      </w:r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lastRenderedPageBreak/>
        <w:t>八、</w:t>
      </w:r>
      <w:r w:rsidRPr="00A74599">
        <w:t>報名方式：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 w:rsidRPr="0095368B">
        <w:rPr>
          <w:rFonts w:ascii="標楷體" w:hAnsi="標楷體" w:hint="eastAsia"/>
        </w:rPr>
        <w:t>(</w:t>
      </w:r>
      <w:proofErr w:type="gramStart"/>
      <w:r w:rsidRPr="0095368B">
        <w:rPr>
          <w:rFonts w:ascii="標楷體" w:hAnsi="標楷體" w:hint="eastAsia"/>
        </w:rPr>
        <w:t>一</w:t>
      </w:r>
      <w:proofErr w:type="gramEnd"/>
      <w:r w:rsidRPr="0095368B">
        <w:rPr>
          <w:rFonts w:ascii="標楷體" w:hAnsi="標楷體" w:hint="eastAsia"/>
        </w:rPr>
        <w:t>)</w:t>
      </w:r>
      <w:r w:rsidRPr="00A74599">
        <w:t>請於</w:t>
      </w:r>
      <w:r>
        <w:rPr>
          <w:rFonts w:ascii="標楷體" w:hAnsi="標楷體"/>
        </w:rPr>
        <w:t>10</w:t>
      </w:r>
      <w:r>
        <w:rPr>
          <w:rFonts w:ascii="標楷體" w:hAnsi="標楷體" w:hint="eastAsia"/>
        </w:rPr>
        <w:t>8</w:t>
      </w:r>
      <w:r w:rsidRPr="00DE7CE4">
        <w:rPr>
          <w:rFonts w:ascii="標楷體" w:hAnsi="標楷體"/>
        </w:rPr>
        <w:t>年</w:t>
      </w:r>
      <w:r>
        <w:rPr>
          <w:rFonts w:ascii="標楷體" w:hAnsi="標楷體"/>
        </w:rPr>
        <w:t>6</w:t>
      </w:r>
      <w:r w:rsidRPr="00DE7CE4">
        <w:rPr>
          <w:rFonts w:ascii="標楷體" w:hAnsi="標楷體"/>
        </w:rPr>
        <w:t>月</w:t>
      </w:r>
      <w:r>
        <w:rPr>
          <w:rFonts w:ascii="標楷體" w:hAnsi="標楷體" w:hint="eastAsia"/>
        </w:rPr>
        <w:t>27</w:t>
      </w:r>
      <w:r w:rsidRPr="00DE7CE4">
        <w:rPr>
          <w:rFonts w:ascii="標楷體" w:hAnsi="標楷體"/>
        </w:rPr>
        <w:t>日（星期</w:t>
      </w:r>
      <w:r w:rsidRPr="00DE7CE4">
        <w:rPr>
          <w:rFonts w:ascii="標楷體" w:hAnsi="標楷體" w:hint="eastAsia"/>
        </w:rPr>
        <w:t>三</w:t>
      </w:r>
      <w:r w:rsidRPr="00DE7CE4">
        <w:rPr>
          <w:rFonts w:ascii="標楷體" w:hAnsi="標楷體"/>
        </w:rPr>
        <w:t>）</w:t>
      </w:r>
      <w:r w:rsidRPr="00A74599">
        <w:t>前完成報名手續。</w:t>
      </w:r>
    </w:p>
    <w:p w:rsidR="00F96152" w:rsidRPr="00DE7CE4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  <w:rPr>
          <w:rFonts w:ascii="標楷體" w:hAnsi="標楷體"/>
        </w:rPr>
      </w:pPr>
      <w:r w:rsidRPr="0095368B">
        <w:rPr>
          <w:rFonts w:ascii="標楷體" w:hAnsi="標楷體" w:hint="eastAsia"/>
        </w:rPr>
        <w:t>(二)</w:t>
      </w:r>
      <w:r>
        <w:rPr>
          <w:rFonts w:ascii="標楷體" w:hAnsi="標楷體"/>
        </w:rPr>
        <w:t>本</w:t>
      </w:r>
      <w:r>
        <w:rPr>
          <w:rFonts w:ascii="標楷體" w:hAnsi="標楷體" w:hint="eastAsia"/>
        </w:rPr>
        <w:t>市各校未具高級中等以下合格教師證書而有意</w:t>
      </w:r>
      <w:r w:rsidRPr="00281036">
        <w:rPr>
          <w:rFonts w:ascii="標楷體" w:hAnsi="標楷體"/>
        </w:rPr>
        <w:t>擔任</w:t>
      </w:r>
      <w:r>
        <w:rPr>
          <w:rFonts w:ascii="標楷體" w:hAnsi="標楷體" w:hint="eastAsia"/>
        </w:rPr>
        <w:t>國中</w:t>
      </w:r>
      <w:r w:rsidRPr="00281036">
        <w:rPr>
          <w:rFonts w:ascii="標楷體" w:hAnsi="標楷體"/>
        </w:rPr>
        <w:t>學</w:t>
      </w:r>
      <w:r>
        <w:rPr>
          <w:rFonts w:ascii="標楷體" w:hAnsi="標楷體" w:hint="eastAsia"/>
        </w:rPr>
        <w:t>習扶助</w:t>
      </w:r>
      <w:r w:rsidRPr="00281036">
        <w:rPr>
          <w:rFonts w:ascii="標楷體" w:hAnsi="標楷體"/>
        </w:rPr>
        <w:t>實施</w:t>
      </w:r>
      <w:r w:rsidRPr="00281036">
        <w:rPr>
          <w:rFonts w:ascii="標楷體" w:hAnsi="標楷體" w:hint="eastAsia"/>
        </w:rPr>
        <w:t>方案</w:t>
      </w:r>
      <w:r w:rsidRPr="00281036">
        <w:rPr>
          <w:rFonts w:ascii="標楷體" w:hAnsi="標楷體"/>
        </w:rPr>
        <w:t>任課</w:t>
      </w:r>
      <w:r>
        <w:t>教師</w:t>
      </w:r>
      <w:r>
        <w:rPr>
          <w:rFonts w:ascii="標楷體" w:hAnsi="標楷體" w:hint="eastAsia"/>
        </w:rPr>
        <w:t>者</w:t>
      </w:r>
      <w:r>
        <w:rPr>
          <w:rFonts w:hint="eastAsia"/>
        </w:rPr>
        <w:t>，</w:t>
      </w:r>
      <w:r>
        <w:t>請各校依附件</w:t>
      </w:r>
      <w:r>
        <w:rPr>
          <w:rFonts w:ascii="標楷體" w:hAnsi="標楷體" w:hint="eastAsia"/>
        </w:rPr>
        <w:t>13-3</w:t>
      </w:r>
      <w:r w:rsidRPr="00A74599">
        <w:t>之報名表完成報名作業。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ascii="標楷體" w:hAnsi="標楷體" w:hint="eastAsia"/>
        </w:rPr>
        <w:t>(三)</w:t>
      </w:r>
      <w:r w:rsidRPr="00DE7CE4">
        <w:rPr>
          <w:rFonts w:ascii="標楷體" w:hAnsi="標楷體"/>
        </w:rPr>
        <w:t>有意加入參與本市學</w:t>
      </w:r>
      <w:r>
        <w:rPr>
          <w:rFonts w:ascii="標楷體" w:hAnsi="標楷體" w:hint="eastAsia"/>
        </w:rPr>
        <w:t>習扶助</w:t>
      </w:r>
      <w:r w:rsidRPr="00DE7CE4">
        <w:rPr>
          <w:rFonts w:ascii="標楷體" w:hAnsi="標楷體"/>
        </w:rPr>
        <w:t>實施之在學（校）大學生</w:t>
      </w:r>
      <w:r>
        <w:rPr>
          <w:rFonts w:ascii="標楷體" w:hAnsi="標楷體" w:hint="eastAsia"/>
        </w:rPr>
        <w:t>或社會人士</w:t>
      </w:r>
      <w:r w:rsidRPr="00DE7CE4">
        <w:rPr>
          <w:rFonts w:ascii="標楷體" w:hAnsi="標楷體"/>
        </w:rPr>
        <w:t>：</w:t>
      </w:r>
      <w:r w:rsidRPr="00DE7CE4">
        <w:rPr>
          <w:rFonts w:ascii="標楷體" w:hAnsi="標楷體"/>
        </w:rPr>
        <w:br/>
        <w:t>請進入新科國中網頁下載「報名表（如附件</w:t>
      </w:r>
      <w:r>
        <w:rPr>
          <w:rFonts w:ascii="標楷體" w:hAnsi="標楷體" w:hint="eastAsia"/>
        </w:rPr>
        <w:t>1</w:t>
      </w:r>
      <w:r w:rsidRPr="00DE7CE4">
        <w:rPr>
          <w:rFonts w:ascii="標楷體" w:hAnsi="標楷體"/>
        </w:rPr>
        <w:t>3</w:t>
      </w:r>
      <w:r>
        <w:rPr>
          <w:rFonts w:ascii="標楷體" w:hAnsi="標楷體" w:hint="eastAsia"/>
        </w:rPr>
        <w:t>-4</w:t>
      </w:r>
      <w:r w:rsidRPr="00DE7CE4">
        <w:rPr>
          <w:rFonts w:ascii="標楷體" w:hAnsi="標楷體"/>
        </w:rPr>
        <w:t>）</w:t>
      </w:r>
      <w:r w:rsidRPr="00A74599">
        <w:t>」填寫完成後</w:t>
      </w:r>
      <w:r w:rsidRPr="00A74599">
        <w:t>mail</w:t>
      </w:r>
      <w:r>
        <w:rPr>
          <w:rFonts w:hint="eastAsia"/>
        </w:rPr>
        <w:t>至</w:t>
      </w:r>
      <w:proofErr w:type="gramStart"/>
      <w:r>
        <w:t>（</w:t>
      </w:r>
      <w:proofErr w:type="gramEnd"/>
      <w:r>
        <w:rPr>
          <w:rFonts w:hint="eastAsia"/>
        </w:rPr>
        <w:t>廖文玉</w:t>
      </w:r>
      <w:r w:rsidRPr="00A74599">
        <w:t>&lt;</w:t>
      </w:r>
      <w:r w:rsidRPr="00844893">
        <w:t>kate118.huang@gmail.com</w:t>
      </w:r>
      <w:r w:rsidRPr="00A74599">
        <w:t>&gt;</w:t>
      </w:r>
      <w:proofErr w:type="gramStart"/>
      <w:r>
        <w:t>）</w:t>
      </w:r>
      <w:proofErr w:type="gramEnd"/>
      <w:r w:rsidRPr="00A74599">
        <w:t>新科國民中學完成報名程序</w:t>
      </w:r>
      <w:proofErr w:type="gramStart"/>
      <w:r w:rsidRPr="00A74599">
        <w:t>（</w:t>
      </w:r>
      <w:proofErr w:type="gramEnd"/>
      <w:r w:rsidRPr="00A74599">
        <w:t>洽詢電話：</w:t>
      </w:r>
      <w:r w:rsidRPr="00DE7CE4">
        <w:rPr>
          <w:rFonts w:ascii="標楷體" w:hAnsi="標楷體"/>
        </w:rPr>
        <w:t>03-6686387*61</w:t>
      </w:r>
      <w:r w:rsidRPr="00DE7CE4">
        <w:rPr>
          <w:rFonts w:ascii="標楷體" w:hAnsi="標楷體" w:hint="eastAsia"/>
        </w:rPr>
        <w:t>37</w:t>
      </w:r>
      <w:proofErr w:type="gramStart"/>
      <w:r w:rsidRPr="00A74599">
        <w:t>）</w:t>
      </w:r>
      <w:proofErr w:type="gramEnd"/>
      <w:r w:rsidRPr="00A74599">
        <w:t>。</w:t>
      </w:r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九、</w:t>
      </w:r>
      <w:r w:rsidRPr="00A74599">
        <w:t>成</w:t>
      </w:r>
      <w:r w:rsidRPr="00AC119C">
        <w:t>效</w:t>
      </w:r>
      <w:r w:rsidRPr="00A74599">
        <w:t>檢核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74599">
        <w:t>製作研習回饋單</w:t>
      </w:r>
      <w:r>
        <w:t>（</w:t>
      </w:r>
      <w:r>
        <w:rPr>
          <w:rFonts w:hint="eastAsia"/>
        </w:rPr>
        <w:t>如</w:t>
      </w:r>
      <w:r>
        <w:t>附件</w:t>
      </w:r>
      <w:r w:rsidRPr="00DE7CE4">
        <w:rPr>
          <w:rFonts w:ascii="標楷體" w:hAnsi="標楷體" w:hint="eastAsia"/>
        </w:rPr>
        <w:t>13-</w:t>
      </w:r>
      <w:r>
        <w:rPr>
          <w:rFonts w:ascii="標楷體" w:hAnsi="標楷體" w:hint="eastAsia"/>
        </w:rPr>
        <w:t>5</w:t>
      </w:r>
      <w:r w:rsidRPr="00A74599">
        <w:t>），了解</w:t>
      </w:r>
      <w:r>
        <w:rPr>
          <w:rFonts w:hint="eastAsia"/>
        </w:rPr>
        <w:t>參與</w:t>
      </w:r>
      <w:r w:rsidRPr="00A74599">
        <w:t>研習</w:t>
      </w:r>
      <w:r>
        <w:rPr>
          <w:rFonts w:hint="eastAsia"/>
        </w:rPr>
        <w:t>人員</w:t>
      </w:r>
      <w:r w:rsidRPr="00A74599">
        <w:t>需求，作為下次研習改進措施。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媒合有意願投入</w:t>
      </w:r>
      <w:r>
        <w:rPr>
          <w:rFonts w:hint="eastAsia"/>
        </w:rPr>
        <w:t>本市</w:t>
      </w:r>
      <w:r w:rsidRPr="00A74599">
        <w:t>學</w:t>
      </w:r>
      <w:r>
        <w:rPr>
          <w:rFonts w:hint="eastAsia"/>
        </w:rPr>
        <w:t>習扶助</w:t>
      </w:r>
      <w:r w:rsidRPr="00A74599">
        <w:t>之</w:t>
      </w:r>
      <w:r w:rsidRPr="00AC2532">
        <w:rPr>
          <w:color w:val="000000" w:themeColor="text1"/>
        </w:rPr>
        <w:t>大</w:t>
      </w:r>
      <w:r w:rsidRPr="00AC2532">
        <w:rPr>
          <w:rFonts w:hint="eastAsia"/>
          <w:color w:val="000000" w:themeColor="text1"/>
        </w:rPr>
        <w:t>學</w:t>
      </w:r>
      <w:r w:rsidRPr="00AC2532">
        <w:rPr>
          <w:color w:val="000000" w:themeColor="text1"/>
        </w:rPr>
        <w:t>生</w:t>
      </w:r>
      <w:r w:rsidRPr="00A74599">
        <w:t>及有師資需求之學校，使供需皆獲滿足。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追蹤各校辦理學</w:t>
      </w:r>
      <w:r>
        <w:rPr>
          <w:rFonts w:hint="eastAsia"/>
        </w:rPr>
        <w:t>習扶助</w:t>
      </w:r>
      <w:r w:rsidRPr="00A74599">
        <w:t>活動師資來源</w:t>
      </w:r>
      <w:r>
        <w:rPr>
          <w:rFonts w:hint="eastAsia"/>
        </w:rPr>
        <w:t>，</w:t>
      </w:r>
      <w:r w:rsidRPr="00A74599">
        <w:t>製作量表。</w:t>
      </w:r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十、</w:t>
      </w:r>
      <w:r w:rsidRPr="00A74599">
        <w:t>經費：</w:t>
      </w:r>
      <w:r>
        <w:t>辦理本項活動所需經費，</w:t>
      </w:r>
      <w:r>
        <w:rPr>
          <w:rFonts w:hint="eastAsia"/>
        </w:rPr>
        <w:t>部分</w:t>
      </w:r>
      <w:r>
        <w:t>由教育部國民及學前教育署專款補助</w:t>
      </w:r>
      <w:r>
        <w:rPr>
          <w:rFonts w:hint="eastAsia"/>
        </w:rPr>
        <w:t>，部分由本府自籌</w:t>
      </w:r>
      <w:r>
        <w:t>（</w:t>
      </w:r>
      <w:r w:rsidRPr="00A74599">
        <w:t>概算表</w:t>
      </w:r>
      <w:r>
        <w:rPr>
          <w:rFonts w:hint="eastAsia"/>
        </w:rPr>
        <w:t>如附件</w:t>
      </w:r>
      <w:r w:rsidRPr="00DE7CE4">
        <w:rPr>
          <w:rFonts w:ascii="標楷體" w:hAnsi="標楷體" w:hint="eastAsia"/>
        </w:rPr>
        <w:t>13-</w:t>
      </w:r>
      <w:r>
        <w:rPr>
          <w:rFonts w:ascii="標楷體" w:hAnsi="標楷體" w:hint="eastAsia"/>
        </w:rPr>
        <w:t>6</w:t>
      </w:r>
      <w:r w:rsidRPr="00A74599">
        <w:t>）。</w:t>
      </w:r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十一、</w:t>
      </w:r>
      <w:r w:rsidRPr="00A74599">
        <w:t>附則：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A74599">
        <w:t>大學生參與本次研</w:t>
      </w:r>
      <w:r>
        <w:t>習後，可上教育部國民及學教育署國民小學及國民中學補救教學</w:t>
      </w:r>
      <w:r w:rsidRPr="00A74599">
        <w:t>人才招募專區</w:t>
      </w:r>
      <w:proofErr w:type="gramStart"/>
      <w:r w:rsidRPr="00A74599">
        <w:t>（</w:t>
      </w:r>
      <w:proofErr w:type="gramEnd"/>
      <w:r w:rsidRPr="00A74599">
        <w:t>http://priori.moe.gov.tw/recruit/</w:t>
      </w:r>
      <w:proofErr w:type="gramStart"/>
      <w:r w:rsidRPr="00A74599">
        <w:t>）</w:t>
      </w:r>
      <w:proofErr w:type="gramEnd"/>
      <w:r w:rsidRPr="00A74599">
        <w:t>應徵本市各校「學</w:t>
      </w:r>
      <w:r>
        <w:rPr>
          <w:rFonts w:hint="eastAsia"/>
        </w:rPr>
        <w:t>習扶助</w:t>
      </w:r>
      <w:r w:rsidRPr="00A74599">
        <w:t>-</w:t>
      </w:r>
      <w:r w:rsidRPr="00A74599">
        <w:t>課後扶助」職缺，鐘點費以時薪計。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74599">
        <w:t>本項研習參加人員及工作人員以公假登記。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74599">
        <w:t>參加本研習活動之教師，依研習護照辦法完成報名及依實際出席</w:t>
      </w:r>
      <w:proofErr w:type="gramStart"/>
      <w:r w:rsidRPr="00A74599">
        <w:t>時數核給</w:t>
      </w:r>
      <w:proofErr w:type="gramEnd"/>
      <w:r w:rsidRPr="00A74599">
        <w:t>研習時數。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Pr="00A74599">
        <w:t>參加本研</w:t>
      </w:r>
      <w:r w:rsidRPr="00655078">
        <w:t>習</w:t>
      </w:r>
      <w:r w:rsidRPr="00A74599">
        <w:t>活動大學生，將依實際參與研習時數發給研習證明書。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Pr="00A74599">
        <w:t>辦理本項業務績優人員，依本市</w:t>
      </w:r>
      <w:r w:rsidRPr="00A74599">
        <w:rPr>
          <w:bCs/>
          <w:lang w:val="zh-TW"/>
        </w:rPr>
        <w:t>教育專業人員獎懲規定</w:t>
      </w:r>
      <w:r w:rsidRPr="00A74599">
        <w:t>辦理敘獎。</w:t>
      </w:r>
    </w:p>
    <w:p w:rsidR="00F96152" w:rsidRPr="00A74599" w:rsidRDefault="00F96152" w:rsidP="00F96152">
      <w:pPr>
        <w:pStyle w:val="8"/>
        <w:numPr>
          <w:ilvl w:val="8"/>
          <w:numId w:val="0"/>
        </w:numPr>
        <w:spacing w:beforeLines="0" w:line="480" w:lineRule="exact"/>
        <w:ind w:left="1134" w:hanging="567"/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 w:rsidRPr="00A74599">
        <w:t>為響應紙杯減量，會場將不提供紙杯，</w:t>
      </w:r>
      <w:proofErr w:type="gramStart"/>
      <w:r w:rsidRPr="00A74599">
        <w:t>惠請自備</w:t>
      </w:r>
      <w:proofErr w:type="gramEnd"/>
      <w:r w:rsidRPr="00A74599">
        <w:t>環保杯。</w:t>
      </w:r>
    </w:p>
    <w:p w:rsidR="00F96152" w:rsidRPr="00A74599" w:rsidRDefault="00F96152" w:rsidP="00F96152">
      <w:pPr>
        <w:pStyle w:val="7"/>
        <w:numPr>
          <w:ilvl w:val="7"/>
          <w:numId w:val="0"/>
        </w:numPr>
        <w:spacing w:before="120" w:line="480" w:lineRule="exact"/>
        <w:ind w:left="567" w:hanging="567"/>
      </w:pPr>
      <w:r>
        <w:rPr>
          <w:rFonts w:hint="eastAsia"/>
        </w:rPr>
        <w:t>十二、</w:t>
      </w:r>
      <w:r w:rsidRPr="00A74599">
        <w:t>本計畫經核定後實施，修正時亦同。</w:t>
      </w:r>
    </w:p>
    <w:p w:rsidR="00F96152" w:rsidRPr="00A74599" w:rsidRDefault="00F96152" w:rsidP="00F96152">
      <w:pPr>
        <w:widowControl/>
        <w:spacing w:line="360" w:lineRule="exact"/>
        <w:jc w:val="both"/>
        <w:rPr>
          <w:rFonts w:cs="Times New Roman"/>
        </w:rPr>
        <w:sectPr w:rsidR="00F96152" w:rsidRPr="00A74599" w:rsidSect="000004FC">
          <w:footerReference w:type="default" r:id="rId6"/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:rsidR="00F96152" w:rsidRPr="0095368B" w:rsidRDefault="00F96152" w:rsidP="00F96152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lastRenderedPageBreak/>
        <w:t>附件</w:t>
      </w:r>
      <w:r w:rsidRPr="0095368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13-</w:t>
      </w: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1</w:t>
      </w:r>
    </w:p>
    <w:p w:rsidR="00F96152" w:rsidRPr="00A74599" w:rsidRDefault="00F96152" w:rsidP="00F96152">
      <w:pPr>
        <w:pStyle w:val="a8"/>
        <w:widowControl/>
        <w:spacing w:beforeLines="100" w:before="240" w:after="120"/>
      </w:pPr>
      <w:r w:rsidRPr="00A74599">
        <w:t>新竹市</w:t>
      </w:r>
      <w:r>
        <w:t>10</w:t>
      </w:r>
      <w:r>
        <w:rPr>
          <w:rFonts w:hint="eastAsia"/>
        </w:rPr>
        <w:t>8</w:t>
      </w:r>
      <w:r>
        <w:rPr>
          <w:rFonts w:hint="eastAsia"/>
        </w:rPr>
        <w:t>學年度</w:t>
      </w:r>
      <w:r w:rsidRPr="00A74599">
        <w:t>「國中非現職教師學</w:t>
      </w:r>
      <w:r>
        <w:rPr>
          <w:rFonts w:hint="eastAsia"/>
        </w:rPr>
        <w:t>習扶助</w:t>
      </w:r>
      <w:r w:rsidRPr="00A74599">
        <w:t>師資培訓</w:t>
      </w:r>
      <w:r>
        <w:t>」</w:t>
      </w:r>
      <w:r w:rsidRPr="00A74599">
        <w:t>課程表</w:t>
      </w:r>
      <w:r w:rsidRPr="00A74599">
        <w:t>(</w:t>
      </w:r>
      <w:proofErr w:type="gramStart"/>
      <w:r w:rsidRPr="00A74599">
        <w:t>一</w:t>
      </w:r>
      <w:proofErr w:type="gramEnd"/>
      <w:r w:rsidRPr="00A74599">
        <w:t>)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0"/>
        <w:gridCol w:w="1408"/>
        <w:gridCol w:w="2674"/>
        <w:gridCol w:w="3099"/>
        <w:gridCol w:w="1550"/>
      </w:tblGrid>
      <w:tr w:rsidR="00F96152" w:rsidRPr="00A74599" w:rsidTr="002828B1">
        <w:trPr>
          <w:trHeight w:val="699"/>
        </w:trPr>
        <w:tc>
          <w:tcPr>
            <w:tcW w:w="386" w:type="pct"/>
            <w:shd w:val="clear" w:color="auto" w:fill="D9D9D9"/>
            <w:vAlign w:val="center"/>
          </w:tcPr>
          <w:p w:rsidR="00F96152" w:rsidRPr="00C4619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744" w:type="pct"/>
            <w:shd w:val="clear" w:color="auto" w:fill="D9D9D9"/>
            <w:vAlign w:val="center"/>
          </w:tcPr>
          <w:p w:rsidR="00F96152" w:rsidRPr="00C4619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1413" w:type="pct"/>
            <w:shd w:val="clear" w:color="auto" w:fill="D9D9D9"/>
            <w:vAlign w:val="center"/>
          </w:tcPr>
          <w:p w:rsidR="00F96152" w:rsidRPr="00C4619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課程內容</w:t>
            </w:r>
          </w:p>
        </w:tc>
        <w:tc>
          <w:tcPr>
            <w:tcW w:w="1638" w:type="pct"/>
            <w:shd w:val="clear" w:color="auto" w:fill="D9D9D9"/>
            <w:vAlign w:val="center"/>
          </w:tcPr>
          <w:p w:rsidR="00F96152" w:rsidRPr="00C4619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主講(持)人</w:t>
            </w:r>
          </w:p>
        </w:tc>
        <w:tc>
          <w:tcPr>
            <w:tcW w:w="819" w:type="pct"/>
            <w:shd w:val="clear" w:color="auto" w:fill="D9D9D9"/>
            <w:vAlign w:val="center"/>
          </w:tcPr>
          <w:p w:rsidR="00F96152" w:rsidRPr="00C4619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6194">
              <w:rPr>
                <w:rFonts w:ascii="標楷體" w:eastAsia="標楷體" w:hAnsi="標楷體" w:cs="Times New Roman"/>
                <w:sz w:val="28"/>
                <w:szCs w:val="28"/>
              </w:rPr>
              <w:t>地點</w:t>
            </w:r>
          </w:p>
        </w:tc>
      </w:tr>
      <w:tr w:rsidR="00F96152" w:rsidRPr="0095368B" w:rsidTr="002828B1">
        <w:trPr>
          <w:trHeight w:val="923"/>
        </w:trPr>
        <w:tc>
          <w:tcPr>
            <w:tcW w:w="386" w:type="pct"/>
            <w:vMerge w:val="restar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星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</w:p>
        </w:tc>
        <w:tc>
          <w:tcPr>
            <w:tcW w:w="744" w:type="pct"/>
            <w:vMerge w:val="restar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：10</w:t>
            </w:r>
          </w:p>
        </w:tc>
        <w:tc>
          <w:tcPr>
            <w:tcW w:w="1413" w:type="pc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報到</w:t>
            </w:r>
          </w:p>
          <w:p w:rsidR="00E0067F" w:rsidRPr="0095368B" w:rsidRDefault="00E0067F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38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新竹市立新科國中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教務處</w:t>
            </w:r>
          </w:p>
        </w:tc>
        <w:tc>
          <w:tcPr>
            <w:tcW w:w="819" w:type="pct"/>
            <w:vMerge w:val="restar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新科國中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視聽教室</w:t>
            </w:r>
          </w:p>
        </w:tc>
      </w:tr>
      <w:tr w:rsidR="00F96152" w:rsidRPr="0095368B" w:rsidTr="002828B1">
        <w:trPr>
          <w:trHeight w:val="992"/>
        </w:trPr>
        <w:tc>
          <w:tcPr>
            <w:tcW w:w="386" w:type="pct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4" w:type="pct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開幕式</w:t>
            </w:r>
          </w:p>
        </w:tc>
        <w:tc>
          <w:tcPr>
            <w:tcW w:w="1638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新竹市立新科國中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彭元豐校長</w:t>
            </w:r>
          </w:p>
        </w:tc>
        <w:tc>
          <w:tcPr>
            <w:tcW w:w="819" w:type="pct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96152" w:rsidRPr="0095368B" w:rsidTr="002828B1">
        <w:trPr>
          <w:trHeight w:val="1250"/>
        </w:trPr>
        <w:tc>
          <w:tcPr>
            <w:tcW w:w="386" w:type="pct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08：10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413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學生學習支援(扶助)系統之建置與運作</w:t>
            </w:r>
          </w:p>
        </w:tc>
        <w:tc>
          <w:tcPr>
            <w:tcW w:w="1638" w:type="pc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廖惠貞老師</w:t>
            </w:r>
          </w:p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新北市福和國中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98694F">
              <w:rPr>
                <w:rFonts w:ascii="標楷體" w:eastAsia="標楷體" w:hAnsi="標楷體" w:cs="Times New Roman" w:hint="eastAsia"/>
                <w:sz w:val="28"/>
                <w:szCs w:val="28"/>
              </w:rPr>
              <w:t>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聘)</w:t>
            </w:r>
          </w:p>
        </w:tc>
        <w:tc>
          <w:tcPr>
            <w:tcW w:w="819" w:type="pc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新科國中</w:t>
            </w:r>
          </w:p>
          <w:p w:rsidR="00F96152" w:rsidRPr="0095368B" w:rsidRDefault="00F96152" w:rsidP="002828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視聽教室</w:t>
            </w:r>
          </w:p>
        </w:tc>
      </w:tr>
      <w:tr w:rsidR="00F96152" w:rsidRPr="0095368B" w:rsidTr="002828B1">
        <w:trPr>
          <w:trHeight w:val="567"/>
        </w:trPr>
        <w:tc>
          <w:tcPr>
            <w:tcW w:w="386" w:type="pct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：10</w:t>
            </w:r>
          </w:p>
        </w:tc>
        <w:tc>
          <w:tcPr>
            <w:tcW w:w="1413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茶敘</w:t>
            </w:r>
          </w:p>
        </w:tc>
        <w:tc>
          <w:tcPr>
            <w:tcW w:w="1638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新竹市立新科國中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教務處</w:t>
            </w:r>
          </w:p>
        </w:tc>
        <w:tc>
          <w:tcPr>
            <w:tcW w:w="819" w:type="pc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新科國中</w:t>
            </w:r>
          </w:p>
          <w:p w:rsidR="00F96152" w:rsidRPr="0095368B" w:rsidRDefault="00F96152" w:rsidP="002828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視聽教室</w:t>
            </w:r>
          </w:p>
        </w:tc>
      </w:tr>
      <w:tr w:rsidR="00F96152" w:rsidRPr="0095368B" w:rsidTr="002828B1">
        <w:trPr>
          <w:trHeight w:val="1309"/>
        </w:trPr>
        <w:tc>
          <w:tcPr>
            <w:tcW w:w="386" w:type="pct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10：10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12：00</w:t>
            </w:r>
          </w:p>
        </w:tc>
        <w:tc>
          <w:tcPr>
            <w:tcW w:w="1413" w:type="pct"/>
            <w:vAlign w:val="center"/>
          </w:tcPr>
          <w:p w:rsidR="00F96152" w:rsidRPr="00AC1071" w:rsidRDefault="00E0067F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學生學習動機提升與學習扶助經營實務案例研討</w:t>
            </w:r>
          </w:p>
        </w:tc>
        <w:tc>
          <w:tcPr>
            <w:tcW w:w="1638" w:type="pct"/>
            <w:vAlign w:val="center"/>
          </w:tcPr>
          <w:p w:rsidR="00E0067F" w:rsidRDefault="00E0067F" w:rsidP="00E0067F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廖惠貞老師</w:t>
            </w:r>
          </w:p>
          <w:p w:rsidR="00E0067F" w:rsidRDefault="00E0067F" w:rsidP="00E0067F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新北市福和國中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F96152" w:rsidRPr="00AC1071" w:rsidRDefault="00E0067F" w:rsidP="00E0067F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(外聘)</w:t>
            </w:r>
          </w:p>
        </w:tc>
        <w:tc>
          <w:tcPr>
            <w:tcW w:w="819" w:type="pc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新科國中</w:t>
            </w:r>
          </w:p>
          <w:p w:rsidR="00F96152" w:rsidRPr="00AC1071" w:rsidRDefault="00F96152" w:rsidP="0028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視聽教室</w:t>
            </w:r>
          </w:p>
        </w:tc>
      </w:tr>
      <w:tr w:rsidR="00F96152" w:rsidRPr="0095368B" w:rsidTr="002828B1">
        <w:trPr>
          <w:trHeight w:val="61"/>
        </w:trPr>
        <w:tc>
          <w:tcPr>
            <w:tcW w:w="386" w:type="pct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12：00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413" w:type="pct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午餐、休息</w:t>
            </w:r>
          </w:p>
        </w:tc>
        <w:tc>
          <w:tcPr>
            <w:tcW w:w="1638" w:type="pct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新竹市立新科國中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教務處</w:t>
            </w:r>
          </w:p>
        </w:tc>
        <w:tc>
          <w:tcPr>
            <w:tcW w:w="819" w:type="pc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新科國中</w:t>
            </w:r>
          </w:p>
          <w:p w:rsidR="00F96152" w:rsidRPr="00AC1071" w:rsidRDefault="00F96152" w:rsidP="0028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視聽教室</w:t>
            </w:r>
          </w:p>
        </w:tc>
      </w:tr>
      <w:tr w:rsidR="00F96152" w:rsidRPr="0095368B" w:rsidTr="002828B1">
        <w:trPr>
          <w:trHeight w:val="2486"/>
        </w:trPr>
        <w:tc>
          <w:tcPr>
            <w:tcW w:w="386" w:type="pct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413" w:type="pct"/>
            <w:vAlign w:val="center"/>
          </w:tcPr>
          <w:p w:rsidR="00F96152" w:rsidRPr="00AC1071" w:rsidRDefault="00E0067F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國中低成就學生心理特質與輔導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實務案例研討</w:t>
            </w:r>
          </w:p>
        </w:tc>
        <w:tc>
          <w:tcPr>
            <w:tcW w:w="1638" w:type="pct"/>
            <w:vAlign w:val="center"/>
          </w:tcPr>
          <w:p w:rsidR="00E0067F" w:rsidRDefault="00E0067F" w:rsidP="00E0067F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蔡貞貞老師</w:t>
            </w:r>
          </w:p>
          <w:p w:rsidR="00E0067F" w:rsidRDefault="00E0067F" w:rsidP="00E0067F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新竹市南華國中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退休)</w:t>
            </w:r>
          </w:p>
          <w:p w:rsidR="00F96152" w:rsidRPr="00AC1071" w:rsidRDefault="00E0067F" w:rsidP="00E0067F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(外聘)</w:t>
            </w:r>
          </w:p>
        </w:tc>
        <w:tc>
          <w:tcPr>
            <w:tcW w:w="819" w:type="pc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新科國中</w:t>
            </w:r>
          </w:p>
          <w:p w:rsidR="00F96152" w:rsidRPr="00AC1071" w:rsidRDefault="00F96152" w:rsidP="0028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視聽教室</w:t>
            </w:r>
          </w:p>
        </w:tc>
      </w:tr>
    </w:tbl>
    <w:p w:rsidR="00F96152" w:rsidRPr="00A74599" w:rsidRDefault="00F96152" w:rsidP="00F96152">
      <w:pPr>
        <w:widowControl/>
        <w:rPr>
          <w:rFonts w:cs="Times New Roman"/>
        </w:rPr>
        <w:sectPr w:rsidR="00F96152" w:rsidRPr="00A74599" w:rsidSect="000004FC"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:rsidR="00F96152" w:rsidRPr="0095368B" w:rsidRDefault="00F96152" w:rsidP="00F96152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lastRenderedPageBreak/>
        <w:t>附件</w:t>
      </w:r>
      <w:r w:rsidRPr="0095368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13-2</w:t>
      </w:r>
    </w:p>
    <w:p w:rsidR="00F96152" w:rsidRPr="0095368B" w:rsidRDefault="00F96152" w:rsidP="00F96152">
      <w:pPr>
        <w:pStyle w:val="a8"/>
        <w:widowControl/>
        <w:spacing w:beforeLines="100" w:before="240" w:after="120"/>
        <w:rPr>
          <w:rFonts w:ascii="標楷體" w:hAnsi="標楷體"/>
        </w:rPr>
      </w:pPr>
      <w:r w:rsidRPr="0095368B">
        <w:rPr>
          <w:rFonts w:ascii="標楷體" w:hAnsi="標楷體"/>
        </w:rPr>
        <w:t>新竹市10</w:t>
      </w:r>
      <w:r>
        <w:rPr>
          <w:rFonts w:ascii="標楷體" w:hAnsi="標楷體" w:hint="eastAsia"/>
        </w:rPr>
        <w:t>8</w:t>
      </w:r>
      <w:r w:rsidRPr="0095368B">
        <w:rPr>
          <w:rFonts w:ascii="標楷體" w:hAnsi="標楷體" w:hint="eastAsia"/>
        </w:rPr>
        <w:t>學</w:t>
      </w:r>
      <w:r w:rsidRPr="0095368B">
        <w:rPr>
          <w:rFonts w:ascii="標楷體" w:hAnsi="標楷體"/>
        </w:rPr>
        <w:t>年度「國中非現職教師學</w:t>
      </w:r>
      <w:r>
        <w:rPr>
          <w:rFonts w:ascii="標楷體" w:hAnsi="標楷體" w:hint="eastAsia"/>
        </w:rPr>
        <w:t>習扶助</w:t>
      </w:r>
      <w:r w:rsidRPr="0095368B">
        <w:rPr>
          <w:rFonts w:ascii="標楷體" w:hAnsi="標楷體"/>
        </w:rPr>
        <w:t>師資培訓</w:t>
      </w:r>
      <w:r>
        <w:rPr>
          <w:rFonts w:ascii="標楷體" w:hAnsi="標楷體"/>
        </w:rPr>
        <w:t>」</w:t>
      </w:r>
      <w:r w:rsidRPr="0095368B">
        <w:rPr>
          <w:rFonts w:ascii="標楷體" w:hAnsi="標楷體"/>
        </w:rPr>
        <w:t>課程表（</w:t>
      </w:r>
      <w:r w:rsidRPr="0095368B">
        <w:rPr>
          <w:rFonts w:ascii="標楷體" w:hAnsi="標楷體" w:hint="eastAsia"/>
        </w:rPr>
        <w:t>二</w:t>
      </w:r>
      <w:r w:rsidRPr="0095368B">
        <w:rPr>
          <w:rFonts w:ascii="標楷體" w:hAnsi="標楷體"/>
        </w:rPr>
        <w:t>）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276"/>
        <w:gridCol w:w="2802"/>
        <w:gridCol w:w="3577"/>
        <w:gridCol w:w="1417"/>
      </w:tblGrid>
      <w:tr w:rsidR="00F96152" w:rsidRPr="0095368B" w:rsidTr="002828B1">
        <w:tc>
          <w:tcPr>
            <w:tcW w:w="595" w:type="dxa"/>
            <w:shd w:val="clear" w:color="auto" w:fill="D9D9D9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2802" w:type="dxa"/>
            <w:shd w:val="clear" w:color="auto" w:fill="D9D9D9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課程內容</w:t>
            </w:r>
          </w:p>
        </w:tc>
        <w:tc>
          <w:tcPr>
            <w:tcW w:w="3577" w:type="dxa"/>
            <w:shd w:val="clear" w:color="auto" w:fill="D9D9D9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主講(持)人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地點</w:t>
            </w:r>
          </w:p>
        </w:tc>
      </w:tr>
      <w:tr w:rsidR="00F96152" w:rsidRPr="0095368B" w:rsidTr="002828B1">
        <w:trPr>
          <w:trHeight w:val="1092"/>
        </w:trPr>
        <w:tc>
          <w:tcPr>
            <w:tcW w:w="595" w:type="dxa"/>
            <w:vMerge w:val="restart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星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276" w:type="dxa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:rsidR="00F96152" w:rsidRPr="0000687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08：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802" w:type="dxa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3577" w:type="dxa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新竹市立新科國中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教務處</w:t>
            </w:r>
          </w:p>
        </w:tc>
        <w:tc>
          <w:tcPr>
            <w:tcW w:w="1417" w:type="dxa"/>
            <w:vAlign w:val="center"/>
          </w:tcPr>
          <w:p w:rsidR="00F96152" w:rsidRPr="00482BC8" w:rsidRDefault="00F96152" w:rsidP="00282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新科國中</w:t>
            </w:r>
          </w:p>
          <w:p w:rsidR="00F96152" w:rsidRPr="0095368B" w:rsidRDefault="00F96152" w:rsidP="002828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</w:t>
            </w: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F96152" w:rsidRPr="0095368B" w:rsidTr="002828B1">
        <w:trPr>
          <w:trHeight w:val="1136"/>
        </w:trPr>
        <w:tc>
          <w:tcPr>
            <w:tcW w:w="595" w:type="dxa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08：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:rsidR="00F96152" w:rsidRPr="0000687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：00</w:t>
            </w:r>
          </w:p>
        </w:tc>
        <w:tc>
          <w:tcPr>
            <w:tcW w:w="2802" w:type="dxa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科技化評量系統測驗結果之教學應用</w:t>
            </w:r>
          </w:p>
        </w:tc>
        <w:tc>
          <w:tcPr>
            <w:tcW w:w="3577" w:type="dxa"/>
            <w:vAlign w:val="center"/>
          </w:tcPr>
          <w:p w:rsidR="00F96152" w:rsidRDefault="00C4681F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林秋宜主任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C4681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F96152" w:rsidRPr="00482BC8" w:rsidRDefault="00F96152" w:rsidP="00282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新科國中</w:t>
            </w:r>
          </w:p>
          <w:p w:rsidR="00F96152" w:rsidRPr="0095368B" w:rsidRDefault="00C95FAA" w:rsidP="002828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F96152" w:rsidRPr="00482BC8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F96152" w:rsidRPr="0095368B" w:rsidTr="002828B1">
        <w:trPr>
          <w:trHeight w:val="2386"/>
        </w:trPr>
        <w:tc>
          <w:tcPr>
            <w:tcW w:w="595" w:type="dxa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:rsidR="00F96152" w:rsidRPr="0000687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：00</w:t>
            </w:r>
          </w:p>
        </w:tc>
        <w:tc>
          <w:tcPr>
            <w:tcW w:w="2802" w:type="dxa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國中學生國語/數學/英語學習發展與實務</w:t>
            </w:r>
          </w:p>
        </w:tc>
        <w:tc>
          <w:tcPr>
            <w:tcW w:w="3577" w:type="dxa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國文組：</w:t>
            </w:r>
            <w:r w:rsid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廖惠貞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新北市福和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國中)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數學組：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范慧蘭老師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(新竹市竹光國中)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英文組：</w:t>
            </w:r>
            <w:r w:rsidR="00B9426A" w:rsidRPr="00CA4B47">
              <w:rPr>
                <w:rFonts w:ascii="標楷體" w:eastAsia="標楷體" w:hAnsi="標楷體" w:hint="eastAsia"/>
                <w:sz w:val="28"/>
                <w:szCs w:val="28"/>
              </w:rPr>
              <w:t>周鳳琪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B9426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新竹市三民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國中)</w:t>
            </w:r>
          </w:p>
        </w:tc>
        <w:tc>
          <w:tcPr>
            <w:tcW w:w="1417" w:type="dxa"/>
            <w:vAlign w:val="center"/>
          </w:tcPr>
          <w:p w:rsidR="00F96152" w:rsidRPr="00482BC8" w:rsidRDefault="00F96152" w:rsidP="00282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新科國中</w:t>
            </w:r>
          </w:p>
          <w:p w:rsidR="00F96152" w:rsidRPr="0095368B" w:rsidRDefault="00F96152" w:rsidP="002828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四樓</w:t>
            </w: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F96152" w:rsidRPr="0095368B" w:rsidTr="002828B1">
        <w:tc>
          <w:tcPr>
            <w:tcW w:w="595" w:type="dxa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12：00</w:t>
            </w:r>
          </w:p>
          <w:p w:rsidR="00F96152" w:rsidRPr="0000687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13：00</w:t>
            </w:r>
          </w:p>
        </w:tc>
        <w:tc>
          <w:tcPr>
            <w:tcW w:w="2802" w:type="dxa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午餐、休息</w:t>
            </w:r>
          </w:p>
        </w:tc>
        <w:tc>
          <w:tcPr>
            <w:tcW w:w="3577" w:type="dxa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新竹市立新科國中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教務處</w:t>
            </w:r>
          </w:p>
        </w:tc>
        <w:tc>
          <w:tcPr>
            <w:tcW w:w="1417" w:type="dxa"/>
            <w:vAlign w:val="center"/>
          </w:tcPr>
          <w:p w:rsidR="00F96152" w:rsidRPr="00482BC8" w:rsidRDefault="00F96152" w:rsidP="00282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新科國中</w:t>
            </w:r>
          </w:p>
          <w:p w:rsidR="00F96152" w:rsidRPr="0095368B" w:rsidRDefault="00F96152" w:rsidP="002828B1">
            <w:pPr>
              <w:jc w:val="center"/>
              <w:rPr>
                <w:rFonts w:ascii="標楷體" w:eastAsia="標楷體" w:hAnsi="標楷體"/>
              </w:rPr>
            </w:pP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四樓教室</w:t>
            </w:r>
          </w:p>
        </w:tc>
      </w:tr>
      <w:tr w:rsidR="00F96152" w:rsidRPr="0095368B" w:rsidTr="002828B1">
        <w:trPr>
          <w:trHeight w:val="1358"/>
        </w:trPr>
        <w:tc>
          <w:tcPr>
            <w:tcW w:w="595" w:type="dxa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13：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02" w:type="dxa"/>
            <w:vAlign w:val="center"/>
          </w:tcPr>
          <w:p w:rsidR="00F96152" w:rsidRPr="00551B46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國/數/英學習扶助</w:t>
            </w:r>
          </w:p>
          <w:p w:rsidR="00F96152" w:rsidRPr="00551B46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教材教法</w:t>
            </w:r>
          </w:p>
        </w:tc>
        <w:tc>
          <w:tcPr>
            <w:tcW w:w="3577" w:type="dxa"/>
            <w:vAlign w:val="center"/>
          </w:tcPr>
          <w:p w:rsidR="00F96152" w:rsidRPr="00551B46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B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國文組：</w:t>
            </w:r>
            <w:proofErr w:type="gramStart"/>
            <w:r w:rsidR="00D44462" w:rsidRP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楊絮捷</w:t>
            </w:r>
            <w:r w:rsidR="0056321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</w:t>
            </w:r>
            <w:proofErr w:type="gramEnd"/>
          </w:p>
          <w:p w:rsidR="00D44462" w:rsidRPr="00551B46" w:rsidRDefault="00D4446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新竹縣</w:t>
            </w:r>
            <w:r w:rsidRP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石磊國小)</w:t>
            </w:r>
          </w:p>
          <w:p w:rsidR="00F96152" w:rsidRPr="00551B46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B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數學組：</w:t>
            </w:r>
            <w:r w:rsidRP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范慧蘭老師</w:t>
            </w:r>
          </w:p>
          <w:p w:rsidR="00F96152" w:rsidRPr="00551B46" w:rsidRDefault="00F96152" w:rsidP="007655F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B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英文組：</w:t>
            </w:r>
            <w:r w:rsidR="00B9426A" w:rsidRPr="00CA4B47">
              <w:rPr>
                <w:rFonts w:ascii="標楷體" w:eastAsia="標楷體" w:hAnsi="標楷體" w:hint="eastAsia"/>
                <w:sz w:val="28"/>
                <w:szCs w:val="28"/>
              </w:rPr>
              <w:t>周鳳琪</w:t>
            </w:r>
            <w:r w:rsidRPr="00551B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417" w:type="dxa"/>
            <w:vAlign w:val="center"/>
          </w:tcPr>
          <w:p w:rsidR="00F96152" w:rsidRPr="00482BC8" w:rsidRDefault="00F96152" w:rsidP="00282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新科國中</w:t>
            </w:r>
          </w:p>
          <w:p w:rsidR="00F96152" w:rsidRPr="0095368B" w:rsidRDefault="00F96152" w:rsidP="002828B1">
            <w:pPr>
              <w:jc w:val="center"/>
              <w:rPr>
                <w:rFonts w:ascii="標楷體" w:eastAsia="標楷體" w:hAnsi="標楷體"/>
              </w:rPr>
            </w:pPr>
            <w:r w:rsidRPr="00482BC8">
              <w:rPr>
                <w:rFonts w:ascii="標楷體" w:eastAsia="標楷體" w:hAnsi="標楷體" w:hint="eastAsia"/>
                <w:sz w:val="28"/>
                <w:szCs w:val="28"/>
              </w:rPr>
              <w:t>四樓教室</w:t>
            </w:r>
          </w:p>
        </w:tc>
      </w:tr>
      <w:tr w:rsidR="00F96152" w:rsidRPr="0095368B" w:rsidTr="002828B1">
        <w:tc>
          <w:tcPr>
            <w:tcW w:w="595" w:type="dxa"/>
            <w:shd w:val="clear" w:color="auto" w:fill="D9D9D9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2802" w:type="dxa"/>
            <w:shd w:val="clear" w:color="auto" w:fill="D9D9D9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3577" w:type="dxa"/>
            <w:shd w:val="clear" w:color="auto" w:fill="D9D9D9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主講(持)人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96152" w:rsidRPr="0095368B" w:rsidTr="002828B1">
        <w:trPr>
          <w:trHeight w:val="1723"/>
        </w:trPr>
        <w:tc>
          <w:tcPr>
            <w:tcW w:w="595" w:type="dxa"/>
            <w:vMerge w:val="restart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日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星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：50</w:t>
            </w:r>
          </w:p>
          <w:p w:rsidR="00F96152" w:rsidRPr="0000687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kern w:val="0"/>
                <w:szCs w:val="24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802" w:type="dxa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577" w:type="dxa"/>
            <w:vAlign w:val="center"/>
          </w:tcPr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新竹市立新科國中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教務處</w:t>
            </w:r>
          </w:p>
        </w:tc>
        <w:tc>
          <w:tcPr>
            <w:tcW w:w="1417" w:type="dxa"/>
            <w:vAlign w:val="center"/>
          </w:tcPr>
          <w:p w:rsidR="00F96152" w:rsidRPr="00482BC8" w:rsidRDefault="00F96152" w:rsidP="002828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新科國中</w:t>
            </w:r>
          </w:p>
          <w:p w:rsidR="00F96152" w:rsidRPr="00AC1071" w:rsidRDefault="00F96152" w:rsidP="0028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四樓</w:t>
            </w:r>
            <w:r w:rsidRPr="0048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F96152" w:rsidRPr="0095368B" w:rsidTr="002828B1">
        <w:tc>
          <w:tcPr>
            <w:tcW w:w="595" w:type="dxa"/>
            <w:vMerge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:rsidR="00F96152" w:rsidRPr="00006874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06874">
              <w:rPr>
                <w:rFonts w:ascii="標楷體" w:eastAsia="標楷體" w:hAnsi="標楷體" w:cs="Times New Roman"/>
                <w:szCs w:val="24"/>
              </w:rPr>
              <w:t>∫</w:t>
            </w:r>
          </w:p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12：00</w:t>
            </w:r>
          </w:p>
        </w:tc>
        <w:tc>
          <w:tcPr>
            <w:tcW w:w="2802" w:type="dxa"/>
            <w:vAlign w:val="center"/>
          </w:tcPr>
          <w:p w:rsidR="00F9615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國/數/英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習扶助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教學策略</w:t>
            </w:r>
          </w:p>
        </w:tc>
        <w:tc>
          <w:tcPr>
            <w:tcW w:w="3577" w:type="dxa"/>
            <w:vAlign w:val="center"/>
          </w:tcPr>
          <w:p w:rsidR="00F96152" w:rsidRPr="00D44462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444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國中國文組:</w:t>
            </w:r>
            <w:r w:rsidR="00773078" w:rsidRPr="00D444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林彥慈</w:t>
            </w:r>
            <w:r w:rsidRPr="00D444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  <w:p w:rsidR="00D44462" w:rsidRPr="00D44462" w:rsidRDefault="00D4446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D4446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</w:t>
            </w:r>
            <w:r w:rsidRPr="00D444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新竹市舊社國小)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國中數學組:范慧蘭老師</w:t>
            </w:r>
          </w:p>
          <w:p w:rsidR="00F96152" w:rsidRPr="00AC1071" w:rsidRDefault="00F96152" w:rsidP="007655F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國中英文組:</w:t>
            </w:r>
            <w:r w:rsidR="00B9426A" w:rsidRPr="00CA4B47">
              <w:rPr>
                <w:rFonts w:ascii="標楷體" w:eastAsia="標楷體" w:hAnsi="標楷體" w:cs="Arial"/>
                <w:sz w:val="28"/>
                <w:szCs w:val="28"/>
              </w:rPr>
              <w:t>周鳳琪</w:t>
            </w:r>
            <w:r w:rsidRPr="00AC107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417" w:type="dxa"/>
            <w:vAlign w:val="center"/>
          </w:tcPr>
          <w:p w:rsidR="00F96152" w:rsidRPr="00482BC8" w:rsidRDefault="00F96152" w:rsidP="002828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新科國中</w:t>
            </w:r>
          </w:p>
          <w:p w:rsidR="00F96152" w:rsidRPr="00AC1071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四樓</w:t>
            </w:r>
            <w:r w:rsidRPr="0048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</w:tbl>
    <w:p w:rsidR="00F96152" w:rsidRPr="0095368B" w:rsidRDefault="00F96152" w:rsidP="00F96152">
      <w:pPr>
        <w:widowControl/>
        <w:rPr>
          <w:rFonts w:ascii="標楷體" w:eastAsia="標楷體" w:hAnsi="標楷體" w:cs="Times New Roman"/>
          <w:b/>
          <w:sz w:val="28"/>
          <w:szCs w:val="28"/>
        </w:rPr>
        <w:sectPr w:rsidR="00F96152" w:rsidRPr="0095368B" w:rsidSect="000004FC"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:rsidR="00F96152" w:rsidRPr="0095368B" w:rsidRDefault="00F96152" w:rsidP="00F96152">
      <w:pPr>
        <w:widowControl/>
        <w:spacing w:afterLines="50" w:after="120" w:line="380" w:lineRule="exact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lastRenderedPageBreak/>
        <w:t>附件</w:t>
      </w:r>
      <w:r w:rsidRPr="0095368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13-3</w:t>
      </w:r>
    </w:p>
    <w:p w:rsidR="00F96152" w:rsidRPr="0095368B" w:rsidRDefault="00F96152" w:rsidP="00F96152">
      <w:pPr>
        <w:pStyle w:val="a8"/>
        <w:widowControl/>
        <w:spacing w:beforeLines="100" w:before="240" w:after="120"/>
        <w:rPr>
          <w:rFonts w:ascii="標楷體" w:hAnsi="標楷體"/>
        </w:rPr>
      </w:pPr>
      <w:r w:rsidRPr="0095368B">
        <w:rPr>
          <w:rFonts w:ascii="標楷體" w:hAnsi="標楷體"/>
        </w:rPr>
        <w:t>新竹市10</w:t>
      </w:r>
      <w:r>
        <w:rPr>
          <w:rFonts w:ascii="標楷體" w:hAnsi="標楷體" w:hint="eastAsia"/>
        </w:rPr>
        <w:t>8</w:t>
      </w:r>
      <w:proofErr w:type="gramStart"/>
      <w:r w:rsidRPr="0095368B">
        <w:rPr>
          <w:rFonts w:ascii="標楷體" w:hAnsi="標楷體" w:hint="eastAsia"/>
        </w:rPr>
        <w:t>學</w:t>
      </w:r>
      <w:r w:rsidRPr="0095368B">
        <w:rPr>
          <w:rFonts w:ascii="標楷體" w:hAnsi="標楷體"/>
        </w:rPr>
        <w:t>年度國中非</w:t>
      </w:r>
      <w:proofErr w:type="gramEnd"/>
      <w:r w:rsidRPr="0095368B">
        <w:rPr>
          <w:rFonts w:ascii="標楷體" w:hAnsi="標楷體"/>
        </w:rPr>
        <w:t>現職教師學</w:t>
      </w:r>
      <w:r>
        <w:rPr>
          <w:rFonts w:ascii="標楷體" w:hAnsi="標楷體" w:hint="eastAsia"/>
        </w:rPr>
        <w:t>習扶助</w:t>
      </w:r>
      <w:r w:rsidRPr="0095368B">
        <w:rPr>
          <w:rFonts w:ascii="標楷體" w:hAnsi="標楷體"/>
        </w:rPr>
        <w:t>師資培訓  報名表（一）</w:t>
      </w:r>
    </w:p>
    <w:p w:rsidR="00F96152" w:rsidRPr="0095368B" w:rsidRDefault="00F96152" w:rsidP="00F96152">
      <w:pPr>
        <w:widowControl/>
        <w:spacing w:afterLines="50" w:after="120" w:line="320" w:lineRule="exact"/>
        <w:ind w:left="240" w:hangingChars="100" w:hanging="240"/>
        <w:jc w:val="both"/>
        <w:rPr>
          <w:rFonts w:ascii="標楷體" w:eastAsia="標楷體" w:hAnsi="標楷體" w:cs="Times New Roman"/>
          <w:sz w:val="28"/>
          <w:szCs w:val="28"/>
        </w:rPr>
      </w:pPr>
      <w:r w:rsidRPr="0095368B">
        <w:rPr>
          <w:rFonts w:ascii="標楷體" w:eastAsia="標楷體" w:hAnsi="標楷體" w:cs="Times New Roman" w:hint="eastAsia"/>
          <w:b/>
          <w:kern w:val="0"/>
        </w:rPr>
        <w:t>■</w:t>
      </w:r>
      <w:r>
        <w:rPr>
          <w:rFonts w:ascii="標楷體" w:eastAsia="標楷體" w:hAnsi="標楷體" w:hint="eastAsia"/>
          <w:sz w:val="28"/>
          <w:szCs w:val="28"/>
        </w:rPr>
        <w:t>本市</w:t>
      </w:r>
      <w:r w:rsidRPr="00E66911">
        <w:rPr>
          <w:rFonts w:ascii="標楷體" w:eastAsia="標楷體" w:hAnsi="標楷體"/>
          <w:sz w:val="28"/>
          <w:szCs w:val="28"/>
        </w:rPr>
        <w:t>各校</w:t>
      </w:r>
      <w:r w:rsidRPr="00E66911">
        <w:rPr>
          <w:rFonts w:ascii="標楷體" w:eastAsia="標楷體" w:hAnsi="標楷體" w:hint="eastAsia"/>
          <w:sz w:val="28"/>
          <w:szCs w:val="28"/>
        </w:rPr>
        <w:t>有意</w:t>
      </w:r>
      <w:r w:rsidRPr="00E66911">
        <w:rPr>
          <w:rFonts w:ascii="標楷體" w:eastAsia="標楷體" w:hAnsi="標楷體"/>
          <w:sz w:val="28"/>
          <w:szCs w:val="28"/>
        </w:rPr>
        <w:t>擔任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Pr="00E66911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習扶助</w:t>
      </w:r>
      <w:r w:rsidRPr="00E66911">
        <w:rPr>
          <w:rFonts w:ascii="標楷體" w:eastAsia="標楷體" w:hAnsi="標楷體"/>
          <w:sz w:val="28"/>
          <w:szCs w:val="28"/>
        </w:rPr>
        <w:t>實施</w:t>
      </w:r>
      <w:r w:rsidRPr="00E66911"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ascii="標楷體" w:eastAsia="標楷體" w:hAnsi="標楷體"/>
          <w:sz w:val="28"/>
          <w:szCs w:val="28"/>
        </w:rPr>
        <w:t>任課教</w:t>
      </w:r>
      <w:r>
        <w:rPr>
          <w:rFonts w:ascii="標楷體" w:eastAsia="標楷體" w:hAnsi="標楷體" w:hint="eastAsia"/>
          <w:sz w:val="28"/>
          <w:szCs w:val="28"/>
        </w:rPr>
        <w:t>師，而未具高級中等以下合格教師證書者</w:t>
      </w:r>
      <w:r w:rsidRPr="008464BE">
        <w:rPr>
          <w:rFonts w:ascii="標楷體" w:eastAsia="標楷體" w:hAnsi="標楷體" w:cs="Times New Roman"/>
          <w:sz w:val="28"/>
          <w:szCs w:val="28"/>
        </w:rPr>
        <w:t>（由服務之學校承辦人員統一報名）</w:t>
      </w:r>
      <w:r>
        <w:rPr>
          <w:rFonts w:ascii="標楷體" w:eastAsia="標楷體" w:hAnsi="標楷體" w:cs="Times New Roman" w:hint="eastAsia"/>
          <w:sz w:val="28"/>
          <w:szCs w:val="28"/>
        </w:rPr>
        <w:t>，請填本報名表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3"/>
        <w:gridCol w:w="698"/>
        <w:gridCol w:w="1693"/>
        <w:gridCol w:w="2106"/>
        <w:gridCol w:w="2173"/>
        <w:gridCol w:w="1086"/>
      </w:tblGrid>
      <w:tr w:rsidR="00F96152" w:rsidRPr="0095368B" w:rsidTr="002828B1">
        <w:trPr>
          <w:trHeight w:val="714"/>
        </w:trPr>
        <w:tc>
          <w:tcPr>
            <w:tcW w:w="969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152" w:rsidRPr="0095368B" w:rsidRDefault="00F96152" w:rsidP="002828B1">
            <w:pPr>
              <w:widowControl/>
              <w:spacing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95368B">
              <w:rPr>
                <w:rFonts w:ascii="標楷體" w:eastAsia="標楷體" w:hAnsi="標楷體" w:cs="Times New Roman"/>
                <w:b/>
                <w:sz w:val="36"/>
                <w:szCs w:val="36"/>
              </w:rPr>
              <w:t>學校別：</w:t>
            </w:r>
          </w:p>
        </w:tc>
      </w:tr>
      <w:tr w:rsidR="00F96152" w:rsidRPr="0095368B" w:rsidTr="002828B1">
        <w:trPr>
          <w:trHeight w:val="49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姓 名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身份別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擔任課程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餐別</w:t>
            </w:r>
            <w:proofErr w:type="gramEnd"/>
          </w:p>
        </w:tc>
      </w:tr>
      <w:tr w:rsidR="00F96152" w:rsidRPr="0095368B" w:rsidTr="002828B1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短期代課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社會人士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 xml:space="preserve">國語  </w:t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數學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proofErr w:type="gramStart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葷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proofErr w:type="gramEnd"/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</w:p>
        </w:tc>
      </w:tr>
      <w:tr w:rsidR="00F96152" w:rsidRPr="0095368B" w:rsidTr="002828B1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短期代課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社會人士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 xml:space="preserve">國語  </w:t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數學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proofErr w:type="gramStart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葷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proofErr w:type="gramEnd"/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</w:p>
        </w:tc>
      </w:tr>
      <w:tr w:rsidR="00F96152" w:rsidRPr="0095368B" w:rsidTr="002828B1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短期代課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社會人士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 xml:space="preserve">國語  </w:t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數學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proofErr w:type="gramStart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葷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proofErr w:type="gramEnd"/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</w:p>
        </w:tc>
      </w:tr>
      <w:tr w:rsidR="00F96152" w:rsidRPr="0095368B" w:rsidTr="002828B1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短期代課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社會人士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 xml:space="preserve">國語  </w:t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數學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proofErr w:type="gramStart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葷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proofErr w:type="gramEnd"/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</w:p>
        </w:tc>
      </w:tr>
      <w:tr w:rsidR="00F96152" w:rsidRPr="0095368B" w:rsidTr="002828B1">
        <w:trPr>
          <w:trHeight w:val="732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短期代課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社會人士</w:t>
            </w:r>
          </w:p>
          <w:p w:rsidR="00F96152" w:rsidRPr="0095368B" w:rsidRDefault="00F96152" w:rsidP="002828B1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大學生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 xml:space="preserve">國語  </w:t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數學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英語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6152" w:rsidRPr="0095368B" w:rsidRDefault="00F96152" w:rsidP="002828B1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proofErr w:type="gramStart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葷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proofErr w:type="gramEnd"/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</w:p>
        </w:tc>
      </w:tr>
    </w:tbl>
    <w:p w:rsidR="00F96152" w:rsidRPr="0095368B" w:rsidRDefault="00F96152" w:rsidP="00F96152">
      <w:pPr>
        <w:widowControl/>
        <w:spacing w:beforeLines="50" w:before="120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5368B">
        <w:rPr>
          <w:rFonts w:ascii="標楷體" w:eastAsia="標楷體" w:hAnsi="標楷體" w:cs="Times New Roman"/>
          <w:sz w:val="28"/>
          <w:szCs w:val="28"/>
        </w:rPr>
        <w:t>註</w:t>
      </w:r>
      <w:proofErr w:type="gramEnd"/>
      <w:r w:rsidRPr="0095368B">
        <w:rPr>
          <w:rFonts w:ascii="標楷體" w:eastAsia="標楷體" w:hAnsi="標楷體" w:cs="Times New Roman"/>
          <w:sz w:val="28"/>
          <w:szCs w:val="28"/>
        </w:rPr>
        <w:t>：請於10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95368B"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/>
          <w:sz w:val="28"/>
          <w:szCs w:val="28"/>
        </w:rPr>
        <w:t>6</w:t>
      </w:r>
      <w:r w:rsidRPr="0095368B"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27</w:t>
      </w:r>
      <w:r w:rsidRPr="0095368B">
        <w:rPr>
          <w:rFonts w:ascii="標楷體" w:eastAsia="標楷體" w:hAnsi="標楷體" w:cs="Times New Roman"/>
          <w:sz w:val="28"/>
          <w:szCs w:val="28"/>
        </w:rPr>
        <w:t>日（星期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95368B">
        <w:rPr>
          <w:rFonts w:ascii="標楷體" w:eastAsia="標楷體" w:hAnsi="標楷體" w:cs="Times New Roman"/>
          <w:sz w:val="28"/>
          <w:szCs w:val="28"/>
        </w:rPr>
        <w:t>）前將報名表mail傳送至：</w:t>
      </w:r>
    </w:p>
    <w:p w:rsidR="00F96152" w:rsidRPr="0095368B" w:rsidRDefault="00F96152" w:rsidP="00F96152">
      <w:pPr>
        <w:widowControl/>
        <w:ind w:leftChars="300" w:left="720"/>
        <w:rPr>
          <w:rFonts w:ascii="標楷體" w:eastAsia="標楷體" w:hAnsi="標楷體" w:cs="Times New Roman"/>
          <w:sz w:val="28"/>
          <w:szCs w:val="28"/>
        </w:rPr>
      </w:pPr>
      <w:r w:rsidRPr="0095368B">
        <w:rPr>
          <w:rFonts w:ascii="標楷體" w:eastAsia="標楷體" w:hAnsi="標楷體" w:cs="Times New Roman" w:hint="eastAsia"/>
          <w:sz w:val="28"/>
          <w:szCs w:val="28"/>
        </w:rPr>
        <w:t>廖文玉&lt;kate118.huang@gmail.com&gt;</w:t>
      </w:r>
      <w:r w:rsidRPr="0095368B">
        <w:rPr>
          <w:rFonts w:ascii="標楷體" w:eastAsia="標楷體" w:hAnsi="標楷體" w:cs="Times New Roman"/>
          <w:sz w:val="28"/>
          <w:szCs w:val="28"/>
        </w:rPr>
        <w:t>完成報名手續。</w:t>
      </w:r>
    </w:p>
    <w:p w:rsidR="00F96152" w:rsidRPr="0095368B" w:rsidRDefault="00F96152" w:rsidP="00F96152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96152" w:rsidRPr="0095368B" w:rsidRDefault="00F96152" w:rsidP="00F96152">
      <w:pPr>
        <w:widowControl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5368B">
        <w:rPr>
          <w:rFonts w:ascii="標楷體" w:eastAsia="標楷體" w:hAnsi="標楷體" w:cs="Times New Roman"/>
          <w:sz w:val="28"/>
          <w:szCs w:val="28"/>
        </w:rPr>
        <w:t>承 辦 人：               主任：                校 長：</w:t>
      </w:r>
    </w:p>
    <w:p w:rsidR="00F96152" w:rsidRPr="0095368B" w:rsidRDefault="00F96152" w:rsidP="00F96152">
      <w:pPr>
        <w:widowControl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F96152" w:rsidRPr="0095368B" w:rsidRDefault="00F96152" w:rsidP="00F96152">
      <w:pPr>
        <w:widowControl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95368B">
        <w:rPr>
          <w:rFonts w:ascii="標楷體" w:eastAsia="標楷體" w:hAnsi="標楷體" w:cs="Times New Roman"/>
          <w:sz w:val="28"/>
          <w:szCs w:val="28"/>
        </w:rPr>
        <w:t>聯絡電話：</w:t>
      </w:r>
    </w:p>
    <w:p w:rsidR="00F96152" w:rsidRPr="0095368B" w:rsidRDefault="00F96152" w:rsidP="00F96152">
      <w:pPr>
        <w:widowControl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  <w:sectPr w:rsidR="00F96152" w:rsidRPr="0095368B" w:rsidSect="000004FC">
          <w:pgSz w:w="11907" w:h="16840" w:code="9"/>
          <w:pgMar w:top="1134" w:right="1134" w:bottom="1134" w:left="1134" w:header="680" w:footer="680" w:gutter="0"/>
          <w:cols w:space="425"/>
          <w:docGrid w:linePitch="364"/>
        </w:sectPr>
      </w:pPr>
    </w:p>
    <w:p w:rsidR="00F96152" w:rsidRPr="0095368B" w:rsidRDefault="00F96152" w:rsidP="00F96152">
      <w:pPr>
        <w:widowControl/>
        <w:spacing w:afterLines="50" w:after="180" w:line="380" w:lineRule="exact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lastRenderedPageBreak/>
        <w:t>附件</w:t>
      </w:r>
      <w:r w:rsidRPr="0095368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13</w:t>
      </w:r>
      <w:r w:rsidRPr="0095368B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-</w:t>
      </w:r>
      <w:r w:rsidRPr="0095368B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4</w:t>
      </w:r>
    </w:p>
    <w:p w:rsidR="00F96152" w:rsidRPr="0095368B" w:rsidRDefault="00F96152" w:rsidP="00F96152">
      <w:pPr>
        <w:pStyle w:val="a8"/>
        <w:widowControl/>
        <w:spacing w:beforeLines="100" w:before="360" w:after="180"/>
        <w:rPr>
          <w:rFonts w:ascii="標楷體" w:hAnsi="標楷體"/>
        </w:rPr>
      </w:pPr>
      <w:r w:rsidRPr="0095368B">
        <w:rPr>
          <w:rFonts w:ascii="標楷體" w:hAnsi="標楷體"/>
        </w:rPr>
        <w:t>新竹市10</w:t>
      </w:r>
      <w:r>
        <w:rPr>
          <w:rFonts w:ascii="標楷體" w:hAnsi="標楷體" w:hint="eastAsia"/>
        </w:rPr>
        <w:t>8</w:t>
      </w:r>
      <w:proofErr w:type="gramStart"/>
      <w:r w:rsidRPr="0095368B">
        <w:rPr>
          <w:rFonts w:ascii="標楷體" w:hAnsi="標楷體" w:hint="eastAsia"/>
        </w:rPr>
        <w:t>學</w:t>
      </w:r>
      <w:r w:rsidRPr="0095368B">
        <w:rPr>
          <w:rFonts w:ascii="標楷體" w:hAnsi="標楷體"/>
        </w:rPr>
        <w:t>年度國中非</w:t>
      </w:r>
      <w:proofErr w:type="gramEnd"/>
      <w:r w:rsidRPr="0095368B">
        <w:rPr>
          <w:rFonts w:ascii="標楷體" w:hAnsi="標楷體"/>
        </w:rPr>
        <w:t>現職教師學</w:t>
      </w:r>
      <w:r>
        <w:rPr>
          <w:rFonts w:ascii="標楷體" w:hAnsi="標楷體" w:hint="eastAsia"/>
        </w:rPr>
        <w:t>習扶助</w:t>
      </w:r>
      <w:r w:rsidRPr="0095368B">
        <w:rPr>
          <w:rFonts w:ascii="標楷體" w:hAnsi="標楷體"/>
        </w:rPr>
        <w:t>師資培訓  報名表（二）</w:t>
      </w:r>
    </w:p>
    <w:p w:rsidR="00F96152" w:rsidRPr="0095368B" w:rsidRDefault="00F96152" w:rsidP="00F96152">
      <w:pPr>
        <w:widowControl/>
        <w:spacing w:line="320" w:lineRule="exact"/>
        <w:ind w:left="240" w:hangingChars="100" w:hanging="240"/>
        <w:jc w:val="both"/>
        <w:rPr>
          <w:rFonts w:ascii="標楷體" w:eastAsia="標楷體" w:hAnsi="標楷體" w:cs="Times New Roman"/>
          <w:sz w:val="28"/>
          <w:szCs w:val="28"/>
        </w:rPr>
      </w:pPr>
      <w:r w:rsidRPr="0095368B">
        <w:rPr>
          <w:rFonts w:ascii="標楷體" w:eastAsia="標楷體" w:hAnsi="標楷體" w:cs="Times New Roman" w:hint="eastAsia"/>
          <w:b/>
          <w:kern w:val="0"/>
        </w:rPr>
        <w:t>■</w:t>
      </w:r>
      <w:r w:rsidRPr="0095368B">
        <w:rPr>
          <w:rFonts w:ascii="標楷體" w:eastAsia="標楷體" w:hAnsi="標楷體" w:cs="Times New Roman"/>
          <w:sz w:val="28"/>
          <w:szCs w:val="28"/>
        </w:rPr>
        <w:t>本報名表：</w:t>
      </w:r>
    </w:p>
    <w:p w:rsidR="00F96152" w:rsidRPr="0095368B" w:rsidRDefault="00F96152" w:rsidP="00F96152">
      <w:pPr>
        <w:widowControl/>
        <w:spacing w:beforeLines="50" w:before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5368B">
        <w:rPr>
          <w:rFonts w:ascii="標楷體" w:eastAsia="標楷體" w:hAnsi="標楷體" w:cs="Times New Roman"/>
          <w:sz w:val="28"/>
          <w:szCs w:val="28"/>
        </w:rPr>
        <w:t>一、為有意加入參與本市學</w:t>
      </w:r>
      <w:r>
        <w:rPr>
          <w:rFonts w:ascii="標楷體" w:eastAsia="標楷體" w:hAnsi="標楷體" w:cs="Times New Roman" w:hint="eastAsia"/>
          <w:sz w:val="28"/>
          <w:szCs w:val="28"/>
        </w:rPr>
        <w:t>習扶助</w:t>
      </w:r>
      <w:r w:rsidRPr="0095368B">
        <w:rPr>
          <w:rFonts w:ascii="標楷體" w:eastAsia="標楷體" w:hAnsi="標楷體" w:cs="Times New Roman"/>
          <w:sz w:val="28"/>
          <w:szCs w:val="28"/>
        </w:rPr>
        <w:t>實施的在學大學生報名專用表件</w:t>
      </w:r>
    </w:p>
    <w:p w:rsidR="00F96152" w:rsidRPr="0095368B" w:rsidRDefault="00F96152" w:rsidP="00F96152">
      <w:pPr>
        <w:widowControl/>
        <w:spacing w:afterLines="50" w:after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5368B">
        <w:rPr>
          <w:rFonts w:ascii="標楷體" w:eastAsia="標楷體" w:hAnsi="標楷體" w:cs="Times New Roman"/>
          <w:sz w:val="28"/>
          <w:szCs w:val="28"/>
        </w:rPr>
        <w:t>二、為有意加入參與本市學</w:t>
      </w:r>
      <w:r>
        <w:rPr>
          <w:rFonts w:ascii="標楷體" w:eastAsia="標楷體" w:hAnsi="標楷體" w:cs="Times New Roman" w:hint="eastAsia"/>
          <w:sz w:val="28"/>
          <w:szCs w:val="28"/>
        </w:rPr>
        <w:t>習扶助</w:t>
      </w:r>
      <w:r w:rsidRPr="0095368B">
        <w:rPr>
          <w:rFonts w:ascii="標楷體" w:eastAsia="標楷體" w:hAnsi="標楷體" w:cs="Times New Roman"/>
          <w:sz w:val="28"/>
          <w:szCs w:val="28"/>
        </w:rPr>
        <w:t>實施的已畢業大學生報名專用表件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1E0" w:firstRow="1" w:lastRow="1" w:firstColumn="1" w:lastColumn="1" w:noHBand="0" w:noVBand="0"/>
      </w:tblPr>
      <w:tblGrid>
        <w:gridCol w:w="867"/>
        <w:gridCol w:w="3219"/>
        <w:gridCol w:w="1164"/>
        <w:gridCol w:w="3026"/>
      </w:tblGrid>
      <w:tr w:rsidR="00F96152" w:rsidRPr="0095368B" w:rsidTr="002828B1">
        <w:tc>
          <w:tcPr>
            <w:tcW w:w="1103" w:type="dxa"/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636" w:type="dxa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聯絡</w:t>
            </w:r>
          </w:p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3708" w:type="dxa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96152" w:rsidRPr="0095368B" w:rsidTr="002828B1">
        <w:trPr>
          <w:trHeight w:val="740"/>
        </w:trPr>
        <w:tc>
          <w:tcPr>
            <w:tcW w:w="1103" w:type="dxa"/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636" w:type="dxa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 xml:space="preserve">男      </w:t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女</w:t>
            </w:r>
          </w:p>
        </w:tc>
        <w:tc>
          <w:tcPr>
            <w:tcW w:w="1212" w:type="dxa"/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用餐別</w:t>
            </w:r>
          </w:p>
        </w:tc>
        <w:tc>
          <w:tcPr>
            <w:tcW w:w="3708" w:type="dxa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葷</w:t>
            </w:r>
            <w:proofErr w:type="gramEnd"/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 xml:space="preserve">    </w:t>
            </w: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素</w:t>
            </w:r>
          </w:p>
        </w:tc>
      </w:tr>
      <w:tr w:rsidR="00F96152" w:rsidRPr="0095368B" w:rsidTr="002828B1">
        <w:tc>
          <w:tcPr>
            <w:tcW w:w="1103" w:type="dxa"/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身份別</w:t>
            </w:r>
          </w:p>
        </w:tc>
        <w:tc>
          <w:tcPr>
            <w:tcW w:w="8556" w:type="dxa"/>
            <w:gridSpan w:val="3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仍在學之大學生：就讀學校（                              ）</w:t>
            </w:r>
          </w:p>
          <w:p w:rsidR="00F96152" w:rsidRPr="0095368B" w:rsidRDefault="00F96152" w:rsidP="002828B1">
            <w:pPr>
              <w:widowControl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96152" w:rsidRPr="0095368B" w:rsidRDefault="00F96152" w:rsidP="002828B1">
            <w:pPr>
              <w:widowControl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 w:hint="eastAsia"/>
                <w:b/>
                <w:kern w:val="0"/>
              </w:rPr>
              <w:t>□</w:t>
            </w: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已畢業之大學生：最高學歷（                              ）</w:t>
            </w:r>
          </w:p>
        </w:tc>
      </w:tr>
      <w:tr w:rsidR="00F96152" w:rsidRPr="0095368B" w:rsidTr="002828B1">
        <w:trPr>
          <w:trHeight w:val="1126"/>
        </w:trPr>
        <w:tc>
          <w:tcPr>
            <w:tcW w:w="1103" w:type="dxa"/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聯絡</w:t>
            </w:r>
          </w:p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8556" w:type="dxa"/>
            <w:gridSpan w:val="3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96152" w:rsidRPr="0095368B" w:rsidTr="002828B1">
        <w:trPr>
          <w:trHeight w:val="1050"/>
        </w:trPr>
        <w:tc>
          <w:tcPr>
            <w:tcW w:w="1103" w:type="dxa"/>
            <w:shd w:val="clear" w:color="auto" w:fill="BFBFBF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368B"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8556" w:type="dxa"/>
            <w:gridSpan w:val="3"/>
            <w:vAlign w:val="center"/>
          </w:tcPr>
          <w:p w:rsidR="00F96152" w:rsidRPr="0095368B" w:rsidRDefault="00F96152" w:rsidP="002828B1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96152" w:rsidRPr="0095368B" w:rsidRDefault="00F96152" w:rsidP="00F96152">
      <w:pPr>
        <w:widowControl/>
        <w:spacing w:beforeLines="50" w:before="180" w:line="48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/>
          <w:sz w:val="28"/>
          <w:szCs w:val="28"/>
        </w:rPr>
        <w:t>註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：請進入新科國中網頁下載「報名表（如附件13-4</w:t>
      </w:r>
      <w:r w:rsidRPr="0095368B">
        <w:rPr>
          <w:rFonts w:ascii="標楷體" w:eastAsia="標楷體" w:hAnsi="標楷體" w:cs="Times New Roman"/>
          <w:sz w:val="28"/>
          <w:szCs w:val="28"/>
        </w:rPr>
        <w:t>）」填寫完成後mail</w:t>
      </w:r>
      <w:r w:rsidRPr="0095368B">
        <w:rPr>
          <w:rFonts w:ascii="標楷體" w:eastAsia="標楷體" w:hAnsi="標楷體" w:cs="Times New Roman" w:hint="eastAsia"/>
          <w:sz w:val="28"/>
          <w:szCs w:val="28"/>
        </w:rPr>
        <w:t>至廖文玉&lt;kate118.huang@gmail.com&gt;</w:t>
      </w:r>
      <w:r w:rsidRPr="0095368B">
        <w:rPr>
          <w:rFonts w:ascii="標楷體" w:eastAsia="標楷體" w:hAnsi="標楷體" w:cs="Times New Roman"/>
          <w:sz w:val="28"/>
          <w:szCs w:val="28"/>
        </w:rPr>
        <w:t>至新科國民中學完成報名程序</w:t>
      </w:r>
      <w:proofErr w:type="gramStart"/>
      <w:r w:rsidRPr="0095368B">
        <w:rPr>
          <w:rFonts w:ascii="標楷體" w:eastAsia="標楷體" w:hAnsi="標楷體" w:cs="Times New Roman"/>
          <w:sz w:val="28"/>
          <w:szCs w:val="28"/>
        </w:rPr>
        <w:t>（</w:t>
      </w:r>
      <w:proofErr w:type="gramEnd"/>
      <w:r w:rsidRPr="0095368B">
        <w:rPr>
          <w:rFonts w:ascii="標楷體" w:eastAsia="標楷體" w:hAnsi="標楷體" w:cs="Times New Roman"/>
          <w:sz w:val="28"/>
          <w:szCs w:val="28"/>
        </w:rPr>
        <w:t>洽詢電話：03-6686387*61</w:t>
      </w:r>
      <w:r w:rsidRPr="0095368B">
        <w:rPr>
          <w:rFonts w:ascii="標楷體" w:eastAsia="標楷體" w:hAnsi="標楷體" w:cs="Times New Roman" w:hint="eastAsia"/>
          <w:sz w:val="28"/>
          <w:szCs w:val="28"/>
        </w:rPr>
        <w:t>37</w:t>
      </w:r>
      <w:proofErr w:type="gramStart"/>
      <w:r w:rsidRPr="0095368B">
        <w:rPr>
          <w:rFonts w:ascii="標楷體" w:eastAsia="標楷體" w:hAnsi="標楷體" w:cs="Times New Roman"/>
          <w:sz w:val="28"/>
          <w:szCs w:val="28"/>
        </w:rPr>
        <w:t>）</w:t>
      </w:r>
      <w:proofErr w:type="gramEnd"/>
      <w:r w:rsidRPr="0095368B">
        <w:rPr>
          <w:rFonts w:ascii="標楷體" w:eastAsia="標楷體" w:hAnsi="標楷體" w:cs="Times New Roman"/>
          <w:sz w:val="28"/>
          <w:szCs w:val="28"/>
        </w:rPr>
        <w:t>。</w:t>
      </w:r>
    </w:p>
    <w:p w:rsidR="00F96152" w:rsidRPr="0095368B" w:rsidRDefault="00F96152" w:rsidP="00F96152">
      <w:pPr>
        <w:widowControl/>
        <w:spacing w:line="32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41244" w:rsidRPr="00F96152" w:rsidRDefault="00A41244" w:rsidP="00CA4B47">
      <w:pPr>
        <w:widowControl/>
        <w:spacing w:line="320" w:lineRule="exact"/>
      </w:pPr>
    </w:p>
    <w:sectPr w:rsidR="00A41244" w:rsidRPr="00F96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40" w:rsidRDefault="00F60E40">
      <w:r>
        <w:separator/>
      </w:r>
    </w:p>
  </w:endnote>
  <w:endnote w:type="continuationSeparator" w:id="0">
    <w:p w:rsidR="00F60E40" w:rsidRDefault="00F6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97" w:rsidRDefault="00AC2532" w:rsidP="000004FC">
    <w:pPr>
      <w:pStyle w:val="a5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40405" w:rsidRPr="00040405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40" w:rsidRDefault="00F60E40">
      <w:r>
        <w:separator/>
      </w:r>
    </w:p>
  </w:footnote>
  <w:footnote w:type="continuationSeparator" w:id="0">
    <w:p w:rsidR="00F60E40" w:rsidRDefault="00F60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52"/>
    <w:rsid w:val="00040405"/>
    <w:rsid w:val="00090FB1"/>
    <w:rsid w:val="000E02EC"/>
    <w:rsid w:val="00292B63"/>
    <w:rsid w:val="00425859"/>
    <w:rsid w:val="00457873"/>
    <w:rsid w:val="00551B46"/>
    <w:rsid w:val="005530FC"/>
    <w:rsid w:val="0056321C"/>
    <w:rsid w:val="006977EC"/>
    <w:rsid w:val="006E4B26"/>
    <w:rsid w:val="006E6285"/>
    <w:rsid w:val="007655FC"/>
    <w:rsid w:val="00773078"/>
    <w:rsid w:val="00887E3B"/>
    <w:rsid w:val="0098694F"/>
    <w:rsid w:val="00A41244"/>
    <w:rsid w:val="00AC2532"/>
    <w:rsid w:val="00B9426A"/>
    <w:rsid w:val="00C4681F"/>
    <w:rsid w:val="00C95FAA"/>
    <w:rsid w:val="00CA4B47"/>
    <w:rsid w:val="00D44462"/>
    <w:rsid w:val="00D67F12"/>
    <w:rsid w:val="00E0067F"/>
    <w:rsid w:val="00F11EBB"/>
    <w:rsid w:val="00F60E40"/>
    <w:rsid w:val="00F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AB4C89-CD21-4E42-BF1C-50C6FB8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1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7">
    <w:name w:val="heading 7"/>
    <w:basedOn w:val="a"/>
    <w:next w:val="a"/>
    <w:link w:val="70"/>
    <w:uiPriority w:val="9"/>
    <w:qFormat/>
    <w:rsid w:val="00F96152"/>
    <w:pPr>
      <w:widowControl/>
      <w:snapToGrid w:val="0"/>
      <w:spacing w:beforeLines="50"/>
      <w:ind w:left="1844" w:hanging="567"/>
      <w:outlineLvl w:val="6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F96152"/>
    <w:pPr>
      <w:snapToGrid w:val="0"/>
      <w:spacing w:beforeLines="50"/>
      <w:ind w:left="1701" w:hanging="567"/>
      <w:outlineLvl w:val="7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sid w:val="00F96152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F96152"/>
    <w:rPr>
      <w:rFonts w:ascii="Times New Roman" w:eastAsia="標楷體" w:hAnsi="Times New Roman" w:cs="Times New Roman"/>
      <w:kern w:val="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96152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F96152"/>
  </w:style>
  <w:style w:type="paragraph" w:customStyle="1" w:styleId="Default">
    <w:name w:val="Default"/>
    <w:uiPriority w:val="99"/>
    <w:rsid w:val="00F961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F96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52"/>
    <w:rPr>
      <w:sz w:val="20"/>
      <w:szCs w:val="20"/>
    </w:rPr>
  </w:style>
  <w:style w:type="paragraph" w:customStyle="1" w:styleId="a7">
    <w:name w:val="子計畫標號"/>
    <w:basedOn w:val="1"/>
    <w:autoRedefine/>
    <w:rsid w:val="00F96152"/>
    <w:pPr>
      <w:keepNext w:val="0"/>
      <w:widowControl/>
      <w:snapToGrid w:val="0"/>
      <w:spacing w:before="0" w:afterLines="50" w:line="480" w:lineRule="exact"/>
      <w:ind w:left="1588" w:hanging="1588"/>
      <w:jc w:val="center"/>
    </w:pPr>
    <w:rPr>
      <w:rFonts w:ascii="標楷體" w:eastAsia="標楷體" w:hAnsi="標楷體" w:cs="TTB7CF9C5CtCID-WinCharSetFFFF-H"/>
      <w:snapToGrid w:val="0"/>
      <w:color w:val="000000" w:themeColor="text1"/>
      <w:kern w:val="0"/>
      <w:sz w:val="32"/>
      <w:szCs w:val="32"/>
    </w:rPr>
  </w:style>
  <w:style w:type="paragraph" w:customStyle="1" w:styleId="a8">
    <w:name w:val="內文標題"/>
    <w:basedOn w:val="a"/>
    <w:qFormat/>
    <w:rsid w:val="00F96152"/>
    <w:pPr>
      <w:snapToGrid w:val="0"/>
      <w:spacing w:beforeLines="50" w:afterLines="50"/>
      <w:ind w:rightChars="-59" w:right="-142"/>
      <w:jc w:val="center"/>
    </w:pPr>
    <w:rPr>
      <w:rFonts w:ascii="Times New Roman" w:eastAsia="標楷體" w:hAnsi="Times New Roman" w:cs="Times New Roman"/>
      <w:b/>
      <w:sz w:val="30"/>
      <w:szCs w:val="30"/>
    </w:rPr>
  </w:style>
  <w:style w:type="character" w:customStyle="1" w:styleId="10">
    <w:name w:val="標題 1 字元"/>
    <w:basedOn w:val="a0"/>
    <w:link w:val="1"/>
    <w:uiPriority w:val="9"/>
    <w:rsid w:val="00F961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986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69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730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王麗芬</dc:creator>
  <cp:keywords/>
  <dc:description/>
  <cp:lastModifiedBy>user</cp:lastModifiedBy>
  <cp:revision>2</cp:revision>
  <cp:lastPrinted>2019-05-20T05:52:00Z</cp:lastPrinted>
  <dcterms:created xsi:type="dcterms:W3CDTF">2019-06-25T07:28:00Z</dcterms:created>
  <dcterms:modified xsi:type="dcterms:W3CDTF">2019-06-25T07:28:00Z</dcterms:modified>
</cp:coreProperties>
</file>