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D3" w:rsidRDefault="007039D3" w:rsidP="007039D3">
      <w:pPr>
        <w:pStyle w:val="a5"/>
        <w:jc w:val="center"/>
        <w:rPr>
          <w:rFonts w:ascii="標楷體" w:eastAsia="標楷體" w:hAnsi="標楷體"/>
          <w:color w:val="000000"/>
          <w:sz w:val="36"/>
          <w:szCs w:val="36"/>
        </w:rPr>
      </w:pPr>
      <w:r>
        <w:rPr>
          <w:rFonts w:ascii="標楷體" w:eastAsia="標楷體" w:hAnsi="標楷體" w:hint="eastAsia"/>
          <w:color w:val="000000"/>
          <w:sz w:val="36"/>
          <w:szCs w:val="36"/>
        </w:rPr>
        <w:t>中華民國107學年度</w:t>
      </w:r>
    </w:p>
    <w:p w:rsidR="007039D3" w:rsidRDefault="00626997" w:rsidP="007039D3">
      <w:pPr>
        <w:pStyle w:val="a5"/>
        <w:ind w:left="360" w:hanging="360"/>
        <w:rPr>
          <w:rFonts w:ascii="標楷體" w:eastAsia="標楷體" w:hAnsi="標楷體"/>
          <w:color w:val="000000"/>
          <w:sz w:val="28"/>
          <w:szCs w:val="28"/>
        </w:rPr>
      </w:pPr>
      <w:r w:rsidRPr="00626997">
        <w:pict>
          <v:roundrect id="_x0000_s1026" style="position:absolute;left:0;text-align:left;margin-left:50.35pt;margin-top:6.55pt;width:312pt;height:48pt;z-index:251656704" arcsize="10923f" filled="f" strokeweight="3pt">
            <v:stroke linestyle="thinThin"/>
            <v:textbox style="mso-next-textbox:#_x0000_s1026">
              <w:txbxContent>
                <w:p w:rsidR="007039D3" w:rsidRDefault="007039D3" w:rsidP="007039D3">
                  <w:pPr>
                    <w:jc w:val="center"/>
                    <w:rPr>
                      <w:b/>
                      <w:sz w:val="32"/>
                      <w:szCs w:val="32"/>
                    </w:rPr>
                  </w:pPr>
                  <w:r>
                    <w:rPr>
                      <w:rFonts w:eastAsia="標楷體" w:hint="eastAsia"/>
                      <w:b/>
                      <w:sz w:val="32"/>
                      <w:szCs w:val="32"/>
                    </w:rPr>
                    <w:t>中等學校足球聯賽競賽規程</w:t>
                  </w:r>
                  <w:r>
                    <w:rPr>
                      <w:rFonts w:eastAsia="標楷體"/>
                      <w:b/>
                      <w:sz w:val="32"/>
                      <w:szCs w:val="32"/>
                    </w:rPr>
                    <w:t>-</w:t>
                  </w:r>
                  <w:r>
                    <w:rPr>
                      <w:rFonts w:eastAsia="標楷體" w:hint="eastAsia"/>
                      <w:b/>
                      <w:sz w:val="32"/>
                      <w:szCs w:val="32"/>
                    </w:rPr>
                    <w:t>草案</w:t>
                  </w:r>
                </w:p>
              </w:txbxContent>
            </v:textbox>
          </v:roundrect>
        </w:pict>
      </w:r>
    </w:p>
    <w:p w:rsidR="007039D3" w:rsidRDefault="007039D3" w:rsidP="007039D3">
      <w:pPr>
        <w:pStyle w:val="a5"/>
        <w:ind w:left="340" w:hanging="340"/>
        <w:rPr>
          <w:rFonts w:ascii="標楷體" w:eastAsia="標楷體" w:hAnsi="標楷體"/>
          <w:color w:val="000000"/>
          <w:sz w:val="28"/>
          <w:szCs w:val="28"/>
        </w:rPr>
      </w:pPr>
    </w:p>
    <w:p w:rsidR="007039D3" w:rsidRDefault="007039D3" w:rsidP="007039D3">
      <w:pPr>
        <w:pStyle w:val="a5"/>
        <w:rPr>
          <w:rFonts w:ascii="標楷體" w:eastAsia="標楷體" w:hAnsi="標楷體"/>
          <w:color w:val="000000"/>
        </w:rPr>
      </w:pPr>
      <w:r>
        <w:rPr>
          <w:rFonts w:ascii="標楷體" w:eastAsia="標楷體" w:hAnsi="標楷體" w:hint="eastAsia"/>
          <w:color w:val="000000"/>
        </w:rPr>
        <w:t xml:space="preserve">        依據: 教育  年  月  日臺教體署學(三)字第        號核准          </w:t>
      </w:r>
    </w:p>
    <w:p w:rsidR="007039D3" w:rsidRDefault="007039D3" w:rsidP="007039D3">
      <w:pPr>
        <w:pStyle w:val="a5"/>
        <w:ind w:left="340" w:hanging="340"/>
        <w:rPr>
          <w:rFonts w:ascii="標楷體" w:eastAsia="標楷體" w:hAnsi="標楷體"/>
          <w:color w:val="000000"/>
          <w:sz w:val="28"/>
          <w:szCs w:val="28"/>
        </w:rPr>
      </w:pPr>
      <w:r>
        <w:rPr>
          <w:rFonts w:ascii="標楷體" w:eastAsia="標楷體" w:hAnsi="標楷體" w:hint="eastAsia"/>
          <w:color w:val="000000"/>
          <w:sz w:val="28"/>
          <w:szCs w:val="28"/>
        </w:rPr>
        <w:t>壹、宗旨</w:t>
      </w:r>
    </w:p>
    <w:p w:rsidR="007039D3" w:rsidRDefault="007039D3" w:rsidP="007039D3">
      <w:pPr>
        <w:pStyle w:val="a5"/>
        <w:rPr>
          <w:rFonts w:ascii="標楷體" w:eastAsia="標楷體" w:hAnsi="標楷體"/>
          <w:color w:val="000000"/>
          <w:szCs w:val="24"/>
        </w:rPr>
      </w:pPr>
      <w:r>
        <w:rPr>
          <w:rFonts w:ascii="標楷體" w:eastAsia="標楷體" w:hAnsi="標楷體" w:hint="eastAsia"/>
          <w:color w:val="000000"/>
          <w:szCs w:val="24"/>
        </w:rPr>
        <w:t xml:space="preserve">     積極推展中等學校足球運動，促進校際體育交流，蓬勃校園運動風氣，普</w:t>
      </w:r>
    </w:p>
    <w:p w:rsidR="007039D3" w:rsidRDefault="007039D3" w:rsidP="007039D3">
      <w:pPr>
        <w:pStyle w:val="a5"/>
        <w:ind w:firstLineChars="250" w:firstLine="600"/>
        <w:rPr>
          <w:rFonts w:ascii="標楷體" w:eastAsia="標楷體" w:hAnsi="標楷體"/>
          <w:color w:val="000000"/>
          <w:szCs w:val="24"/>
        </w:rPr>
      </w:pPr>
      <w:r>
        <w:rPr>
          <w:rFonts w:ascii="標楷體" w:eastAsia="標楷體" w:hAnsi="標楷體" w:hint="eastAsia"/>
          <w:color w:val="000000"/>
          <w:szCs w:val="24"/>
        </w:rPr>
        <w:t>及學生運動人口，提昇健康體適能及足球運動技術水準。</w:t>
      </w:r>
    </w:p>
    <w:p w:rsidR="007039D3" w:rsidRDefault="007039D3" w:rsidP="007039D3">
      <w:pPr>
        <w:pStyle w:val="a5"/>
        <w:jc w:val="both"/>
        <w:rPr>
          <w:rFonts w:ascii="標楷體" w:eastAsia="標楷體"/>
          <w:color w:val="000000"/>
          <w:sz w:val="28"/>
          <w:szCs w:val="28"/>
        </w:rPr>
      </w:pPr>
      <w:r>
        <w:rPr>
          <w:rFonts w:ascii="標楷體" w:eastAsia="標楷體" w:hint="eastAsia"/>
          <w:color w:val="000000"/>
          <w:sz w:val="28"/>
          <w:szCs w:val="28"/>
        </w:rPr>
        <w:t>貳、組織</w:t>
      </w:r>
    </w:p>
    <w:p w:rsidR="007039D3" w:rsidRDefault="007039D3" w:rsidP="007039D3">
      <w:pPr>
        <w:pStyle w:val="a5"/>
        <w:spacing w:line="340" w:lineRule="exact"/>
        <w:jc w:val="both"/>
        <w:rPr>
          <w:rFonts w:ascii="標楷體" w:eastAsia="標楷體" w:hAnsi="標楷體"/>
          <w:color w:val="000000"/>
        </w:rPr>
      </w:pPr>
      <w:r>
        <w:rPr>
          <w:rFonts w:ascii="標楷體" w:eastAsia="標楷體" w:hint="eastAsia"/>
          <w:color w:val="000000"/>
        </w:rPr>
        <w:t xml:space="preserve">     </w:t>
      </w:r>
      <w:r>
        <w:rPr>
          <w:rFonts w:ascii="Times New Roman" w:eastAsia="標楷體" w:hAnsi="Times New Roman" w:hint="eastAsia"/>
          <w:color w:val="000000"/>
        </w:rPr>
        <w:t>一、</w:t>
      </w:r>
      <w:r>
        <w:rPr>
          <w:rFonts w:ascii="標楷體" w:eastAsia="標楷體" w:hAnsi="標楷體" w:hint="eastAsia"/>
          <w:color w:val="000000"/>
        </w:rPr>
        <w:t>主辦單位：</w:t>
      </w:r>
    </w:p>
    <w:p w:rsidR="007039D3" w:rsidRDefault="007039D3" w:rsidP="007039D3">
      <w:pPr>
        <w:pStyle w:val="a5"/>
        <w:spacing w:line="340" w:lineRule="exact"/>
        <w:jc w:val="both"/>
        <w:rPr>
          <w:rFonts w:ascii="標楷體" w:eastAsia="標楷體" w:hAnsi="標楷體"/>
          <w:color w:val="000000"/>
        </w:rPr>
      </w:pPr>
      <w:r>
        <w:rPr>
          <w:rFonts w:ascii="標楷體" w:eastAsia="標楷體" w:hAnsi="標楷體" w:hint="eastAsia"/>
          <w:color w:val="000000"/>
        </w:rPr>
        <w:t xml:space="preserve">         教育部</w:t>
      </w:r>
    </w:p>
    <w:p w:rsidR="007039D3" w:rsidRDefault="007039D3" w:rsidP="007039D3">
      <w:pPr>
        <w:pStyle w:val="a5"/>
        <w:spacing w:line="340" w:lineRule="exact"/>
        <w:ind w:firstLineChars="450" w:firstLine="1080"/>
        <w:jc w:val="both"/>
        <w:rPr>
          <w:rFonts w:ascii="標楷體" w:eastAsia="標楷體" w:hAnsi="標楷體"/>
          <w:color w:val="000000"/>
        </w:rPr>
      </w:pPr>
      <w:r>
        <w:rPr>
          <w:rFonts w:ascii="標楷體" w:eastAsia="標楷體" w:hAnsi="標楷體" w:hint="eastAsia"/>
          <w:color w:val="000000"/>
        </w:rPr>
        <w:t>各縣市政府</w:t>
      </w:r>
    </w:p>
    <w:p w:rsidR="007039D3" w:rsidRDefault="007039D3" w:rsidP="007039D3">
      <w:pPr>
        <w:pStyle w:val="a5"/>
        <w:spacing w:line="340" w:lineRule="exact"/>
        <w:jc w:val="both"/>
        <w:rPr>
          <w:rFonts w:ascii="標楷體" w:eastAsia="標楷體" w:hAnsi="標楷體"/>
          <w:color w:val="000000"/>
        </w:rPr>
      </w:pPr>
      <w:r>
        <w:rPr>
          <w:rFonts w:ascii="標楷體" w:eastAsia="標楷體" w:hAnsi="標楷體" w:hint="eastAsia"/>
          <w:color w:val="000000"/>
        </w:rPr>
        <w:t xml:space="preserve">         臺北市政府教育局</w:t>
      </w:r>
    </w:p>
    <w:p w:rsidR="007039D3" w:rsidRDefault="007039D3" w:rsidP="007039D3">
      <w:pPr>
        <w:pStyle w:val="a5"/>
        <w:spacing w:line="340" w:lineRule="exact"/>
        <w:ind w:firstLineChars="450" w:firstLine="1080"/>
        <w:jc w:val="both"/>
        <w:rPr>
          <w:rFonts w:ascii="標楷體" w:eastAsia="標楷體" w:hAnsi="標楷體"/>
          <w:color w:val="000000"/>
        </w:rPr>
      </w:pPr>
      <w:r>
        <w:rPr>
          <w:rFonts w:ascii="標楷體" w:eastAsia="標楷體" w:hAnsi="標楷體" w:hint="eastAsia"/>
          <w:color w:val="000000"/>
        </w:rPr>
        <w:t>新北市政府教育局</w:t>
      </w:r>
    </w:p>
    <w:p w:rsidR="007039D3" w:rsidRDefault="007039D3" w:rsidP="007039D3">
      <w:pPr>
        <w:pStyle w:val="a5"/>
        <w:spacing w:line="340" w:lineRule="exact"/>
        <w:ind w:firstLineChars="450" w:firstLine="1080"/>
        <w:jc w:val="both"/>
        <w:rPr>
          <w:rFonts w:ascii="標楷體" w:eastAsia="標楷體" w:hAnsi="標楷體"/>
          <w:color w:val="000000"/>
        </w:rPr>
      </w:pPr>
      <w:r>
        <w:rPr>
          <w:rFonts w:ascii="標楷體" w:eastAsia="標楷體" w:hAnsi="標楷體" w:hint="eastAsia"/>
          <w:color w:val="000000"/>
        </w:rPr>
        <w:t>桃園市政府教育局</w:t>
      </w:r>
    </w:p>
    <w:p w:rsidR="007039D3" w:rsidRDefault="007039D3" w:rsidP="007039D3">
      <w:pPr>
        <w:pStyle w:val="a5"/>
        <w:spacing w:line="340" w:lineRule="exact"/>
        <w:ind w:firstLineChars="450" w:firstLine="1080"/>
        <w:jc w:val="both"/>
        <w:rPr>
          <w:rFonts w:ascii="標楷體" w:eastAsia="標楷體" w:hAnsi="標楷體"/>
          <w:color w:val="000000"/>
        </w:rPr>
      </w:pPr>
      <w:r>
        <w:rPr>
          <w:rFonts w:ascii="標楷體" w:eastAsia="標楷體" w:hAnsi="標楷體" w:hint="eastAsia"/>
          <w:color w:val="000000"/>
        </w:rPr>
        <w:t>臺中市政府教育局</w:t>
      </w:r>
    </w:p>
    <w:p w:rsidR="00636D28" w:rsidRDefault="007039D3" w:rsidP="007039D3">
      <w:pPr>
        <w:pStyle w:val="a5"/>
        <w:jc w:val="both"/>
        <w:rPr>
          <w:rFonts w:ascii="標楷體" w:eastAsia="標楷體" w:hAnsi="標楷體"/>
          <w:color w:val="000000"/>
        </w:rPr>
      </w:pPr>
      <w:r>
        <w:rPr>
          <w:rFonts w:ascii="標楷體" w:eastAsia="標楷體" w:hAnsi="標楷體" w:hint="eastAsia"/>
          <w:color w:val="000000"/>
        </w:rPr>
        <w:t xml:space="preserve">         臺南市政府教育局 </w:t>
      </w:r>
    </w:p>
    <w:p w:rsidR="007039D3" w:rsidRDefault="00636D28" w:rsidP="007039D3">
      <w:pPr>
        <w:pStyle w:val="a5"/>
        <w:jc w:val="both"/>
        <w:rPr>
          <w:rFonts w:ascii="標楷體" w:eastAsia="標楷體"/>
          <w:color w:val="000000"/>
        </w:rPr>
      </w:pPr>
      <w:r>
        <w:rPr>
          <w:rFonts w:ascii="標楷體" w:eastAsia="標楷體" w:hAnsi="標楷體" w:hint="eastAsia"/>
          <w:color w:val="000000"/>
        </w:rPr>
        <w:t xml:space="preserve">         高雄市政府教育局  </w:t>
      </w:r>
      <w:r w:rsidR="007039D3">
        <w:rPr>
          <w:rFonts w:ascii="標楷體" w:eastAsia="標楷體" w:hAnsi="標楷體" w:hint="eastAsia"/>
          <w:color w:val="000000"/>
        </w:rPr>
        <w:t xml:space="preserve">                                                                                                       </w:t>
      </w:r>
    </w:p>
    <w:p w:rsidR="007039D3" w:rsidRDefault="007039D3" w:rsidP="007039D3">
      <w:pPr>
        <w:pStyle w:val="a5"/>
        <w:ind w:left="720"/>
        <w:jc w:val="both"/>
        <w:rPr>
          <w:rFonts w:ascii="標楷體" w:eastAsia="標楷體"/>
          <w:color w:val="000000"/>
        </w:rPr>
      </w:pPr>
      <w:r>
        <w:rPr>
          <w:rFonts w:ascii="標楷體" w:eastAsia="標楷體" w:hint="eastAsia"/>
          <w:color w:val="000000"/>
        </w:rPr>
        <w:t>二、承</w:t>
      </w:r>
      <w:r>
        <w:rPr>
          <w:rFonts w:ascii="標楷體" w:eastAsia="標楷體" w:hAnsi="標楷體" w:hint="eastAsia"/>
          <w:color w:val="000000"/>
        </w:rPr>
        <w:t>辦單位：</w:t>
      </w:r>
    </w:p>
    <w:p w:rsidR="007039D3" w:rsidRDefault="007039D3" w:rsidP="007039D3">
      <w:pPr>
        <w:pStyle w:val="a5"/>
        <w:ind w:left="720"/>
        <w:jc w:val="both"/>
        <w:rPr>
          <w:rFonts w:ascii="標楷體" w:eastAsia="標楷體"/>
          <w:color w:val="000000"/>
        </w:rPr>
      </w:pPr>
      <w:r>
        <w:rPr>
          <w:rFonts w:ascii="標楷體" w:eastAsia="標楷體" w:hint="eastAsia"/>
          <w:color w:val="000000"/>
        </w:rPr>
        <w:t xml:space="preserve">   中華民國高級中等學校體育總會（以下簡稱本會）</w:t>
      </w:r>
    </w:p>
    <w:p w:rsidR="007039D3" w:rsidRDefault="007039D3" w:rsidP="007039D3">
      <w:pPr>
        <w:pStyle w:val="a5"/>
        <w:ind w:left="380"/>
        <w:jc w:val="both"/>
        <w:rPr>
          <w:rFonts w:ascii="標楷體" w:eastAsia="標楷體"/>
          <w:color w:val="000000"/>
        </w:rPr>
      </w:pPr>
      <w:r>
        <w:rPr>
          <w:rFonts w:ascii="標楷體" w:eastAsia="標楷體" w:hint="eastAsia"/>
          <w:color w:val="000000"/>
        </w:rPr>
        <w:t xml:space="preserve">   三、協辦單位</w:t>
      </w:r>
    </w:p>
    <w:p w:rsidR="007039D3" w:rsidRDefault="007039D3" w:rsidP="007039D3">
      <w:pPr>
        <w:pStyle w:val="a5"/>
        <w:spacing w:line="340" w:lineRule="exact"/>
        <w:ind w:firstLineChars="450" w:firstLine="1080"/>
        <w:jc w:val="both"/>
        <w:rPr>
          <w:rFonts w:ascii="標楷體" w:eastAsia="標楷體"/>
          <w:color w:val="000000"/>
        </w:rPr>
      </w:pPr>
      <w:r>
        <w:rPr>
          <w:rFonts w:ascii="標楷體" w:eastAsia="標楷體" w:hint="eastAsia"/>
          <w:color w:val="000000"/>
        </w:rPr>
        <w:t xml:space="preserve"> 臺北市體育局</w:t>
      </w:r>
    </w:p>
    <w:p w:rsidR="007039D3" w:rsidRDefault="007039D3" w:rsidP="007039D3">
      <w:pPr>
        <w:pStyle w:val="a5"/>
        <w:spacing w:line="340" w:lineRule="exact"/>
        <w:ind w:firstLineChars="450" w:firstLine="1080"/>
        <w:jc w:val="both"/>
        <w:rPr>
          <w:rFonts w:ascii="標楷體" w:eastAsia="標楷體"/>
          <w:color w:val="000000"/>
        </w:rPr>
      </w:pPr>
      <w:r>
        <w:rPr>
          <w:rFonts w:ascii="標楷體" w:eastAsia="標楷體" w:hint="eastAsia"/>
          <w:color w:val="000000"/>
        </w:rPr>
        <w:t xml:space="preserve"> 新北市政府體育處</w:t>
      </w:r>
    </w:p>
    <w:p w:rsidR="007039D3" w:rsidRDefault="007039D3" w:rsidP="007039D3">
      <w:pPr>
        <w:pStyle w:val="a5"/>
        <w:ind w:left="380"/>
        <w:jc w:val="both"/>
        <w:rPr>
          <w:rFonts w:ascii="標楷體" w:eastAsia="標楷體"/>
          <w:color w:val="000000"/>
          <w:szCs w:val="24"/>
        </w:rPr>
      </w:pPr>
      <w:r>
        <w:rPr>
          <w:rFonts w:ascii="標楷體" w:eastAsia="標楷體" w:hint="eastAsia"/>
          <w:color w:val="000000"/>
        </w:rPr>
        <w:t xml:space="preserve">       </w:t>
      </w:r>
      <w:r>
        <w:rPr>
          <w:rFonts w:ascii="標楷體" w:eastAsia="標楷體" w:hint="eastAsia"/>
          <w:color w:val="000000"/>
          <w:szCs w:val="24"/>
        </w:rPr>
        <w:t>中華民國足球協會</w:t>
      </w:r>
    </w:p>
    <w:p w:rsidR="007039D3" w:rsidRDefault="007039D3" w:rsidP="007039D3">
      <w:pPr>
        <w:pStyle w:val="a5"/>
        <w:ind w:leftChars="99" w:left="238" w:firstLineChars="350" w:firstLine="840"/>
        <w:jc w:val="both"/>
        <w:rPr>
          <w:rFonts w:ascii="標楷體" w:eastAsia="標楷體"/>
          <w:color w:val="000000"/>
        </w:rPr>
      </w:pPr>
      <w:r>
        <w:rPr>
          <w:rFonts w:ascii="標楷體" w:eastAsia="標楷體" w:hint="eastAsia"/>
          <w:color w:val="000000"/>
        </w:rPr>
        <w:t xml:space="preserve"> 臺中市足球委員會</w:t>
      </w:r>
    </w:p>
    <w:p w:rsidR="007039D3" w:rsidRDefault="007039D3" w:rsidP="007039D3">
      <w:pPr>
        <w:pStyle w:val="a5"/>
        <w:ind w:leftChars="99" w:left="238" w:firstLineChars="350" w:firstLine="840"/>
        <w:jc w:val="both"/>
        <w:rPr>
          <w:rFonts w:ascii="標楷體" w:eastAsia="標楷體"/>
          <w:color w:val="000000"/>
        </w:rPr>
      </w:pPr>
      <w:r>
        <w:rPr>
          <w:rFonts w:ascii="標楷體" w:eastAsia="標楷體" w:hAnsi="標楷體" w:hint="eastAsia"/>
        </w:rPr>
        <w:t xml:space="preserve"> 臺南</w:t>
      </w:r>
      <w:r>
        <w:rPr>
          <w:rFonts w:ascii="標楷體" w:eastAsia="標楷體" w:hint="eastAsia"/>
          <w:color w:val="000000"/>
        </w:rPr>
        <w:t>市足球委員會</w:t>
      </w:r>
    </w:p>
    <w:p w:rsidR="007039D3" w:rsidRDefault="007039D3" w:rsidP="007039D3">
      <w:pPr>
        <w:pStyle w:val="a5"/>
        <w:jc w:val="both"/>
        <w:rPr>
          <w:rFonts w:ascii="標楷體" w:eastAsia="標楷體"/>
          <w:color w:val="000000"/>
        </w:rPr>
      </w:pPr>
      <w:r>
        <w:rPr>
          <w:rFonts w:ascii="標楷體" w:eastAsia="標楷體" w:hint="eastAsia"/>
          <w:color w:val="000000"/>
        </w:rPr>
        <w:t xml:space="preserve">      四、運動競賽審判委員會</w:t>
      </w:r>
    </w:p>
    <w:p w:rsidR="007039D3" w:rsidRDefault="007039D3" w:rsidP="007039D3">
      <w:pPr>
        <w:pStyle w:val="a5"/>
        <w:ind w:left="960" w:hangingChars="400" w:hanging="960"/>
        <w:rPr>
          <w:rFonts w:ascii="標楷體" w:eastAsia="標楷體"/>
          <w:color w:val="000000"/>
        </w:rPr>
      </w:pPr>
      <w:r>
        <w:rPr>
          <w:rFonts w:ascii="標楷體" w:eastAsia="標楷體" w:hint="eastAsia"/>
          <w:color w:val="000000"/>
        </w:rPr>
        <w:t xml:space="preserve">        （一）遴聘專家學者擔任。</w:t>
      </w:r>
    </w:p>
    <w:p w:rsidR="007039D3" w:rsidRDefault="007039D3" w:rsidP="007039D3">
      <w:pPr>
        <w:pStyle w:val="a5"/>
        <w:ind w:leftChars="100" w:left="1440" w:hangingChars="500" w:hanging="1200"/>
        <w:rPr>
          <w:rFonts w:ascii="標楷體" w:eastAsia="標楷體"/>
          <w:color w:val="000000"/>
        </w:rPr>
      </w:pPr>
      <w:r>
        <w:rPr>
          <w:rFonts w:ascii="標楷體" w:eastAsia="標楷體" w:hint="eastAsia"/>
          <w:color w:val="000000"/>
        </w:rPr>
        <w:t xml:space="preserve">      （二）負責審議本會技術委員會議決之代表隊違規申訴案件。</w:t>
      </w:r>
    </w:p>
    <w:p w:rsidR="007039D3" w:rsidRDefault="007039D3" w:rsidP="007039D3">
      <w:pPr>
        <w:pStyle w:val="a5"/>
        <w:ind w:firstLineChars="100" w:firstLine="240"/>
        <w:rPr>
          <w:rFonts w:ascii="標楷體" w:eastAsia="標楷體"/>
          <w:color w:val="000000"/>
        </w:rPr>
      </w:pPr>
      <w:r>
        <w:rPr>
          <w:rFonts w:ascii="標楷體" w:eastAsia="標楷體" w:hint="eastAsia"/>
          <w:color w:val="000000"/>
        </w:rPr>
        <w:t xml:space="preserve">   五、技術委員會</w:t>
      </w:r>
    </w:p>
    <w:p w:rsidR="007039D3" w:rsidRDefault="007039D3" w:rsidP="007039D3">
      <w:pPr>
        <w:pStyle w:val="a5"/>
        <w:ind w:left="1080" w:hangingChars="450" w:hanging="1080"/>
        <w:rPr>
          <w:rFonts w:ascii="標楷體" w:eastAsia="標楷體"/>
          <w:color w:val="000000"/>
        </w:rPr>
      </w:pPr>
      <w:r>
        <w:rPr>
          <w:rFonts w:ascii="標楷體" w:eastAsia="標楷體" w:hint="eastAsia"/>
          <w:color w:val="000000"/>
        </w:rPr>
        <w:t xml:space="preserve">        （一）遴聘足球運動專業人士組成。</w:t>
      </w:r>
    </w:p>
    <w:p w:rsidR="007039D3" w:rsidRDefault="007039D3" w:rsidP="007039D3">
      <w:pPr>
        <w:pStyle w:val="a5"/>
        <w:ind w:leftChars="99" w:left="1188" w:hangingChars="396" w:hanging="950"/>
        <w:rPr>
          <w:rFonts w:ascii="標楷體" w:eastAsia="標楷體"/>
          <w:color w:val="000000"/>
        </w:rPr>
      </w:pPr>
      <w:r>
        <w:rPr>
          <w:rFonts w:ascii="標楷體" w:eastAsia="標楷體" w:hint="eastAsia"/>
          <w:color w:val="000000"/>
        </w:rPr>
        <w:t xml:space="preserve">      （二）負責規劃聯賽有關競賽、裁判、行政支援及審議違規等事宜。</w:t>
      </w:r>
    </w:p>
    <w:p w:rsidR="007039D3" w:rsidRDefault="007039D3" w:rsidP="007039D3">
      <w:pPr>
        <w:pStyle w:val="a5"/>
        <w:jc w:val="both"/>
        <w:rPr>
          <w:rFonts w:ascii="標楷體" w:eastAsia="標楷體"/>
          <w:color w:val="000000"/>
          <w:sz w:val="28"/>
          <w:szCs w:val="28"/>
        </w:rPr>
      </w:pPr>
      <w:r>
        <w:rPr>
          <w:rFonts w:ascii="標楷體" w:eastAsia="標楷體" w:hint="eastAsia"/>
          <w:color w:val="000000"/>
          <w:sz w:val="28"/>
          <w:szCs w:val="28"/>
        </w:rPr>
        <w:t>三、贊助單位</w:t>
      </w:r>
    </w:p>
    <w:p w:rsidR="007039D3" w:rsidRDefault="007039D3" w:rsidP="007039D3">
      <w:pPr>
        <w:pStyle w:val="a5"/>
        <w:jc w:val="both"/>
        <w:rPr>
          <w:rFonts w:ascii="標楷體" w:eastAsia="標楷體"/>
          <w:color w:val="000000"/>
        </w:rPr>
      </w:pPr>
      <w:r>
        <w:rPr>
          <w:rFonts w:ascii="標楷體" w:eastAsia="標楷體" w:hint="eastAsia"/>
          <w:color w:val="000000"/>
        </w:rPr>
        <w:t xml:space="preserve">     洽請熱心人士及績優廠商提供贊助。</w:t>
      </w:r>
    </w:p>
    <w:p w:rsidR="007039D3" w:rsidRDefault="007039D3" w:rsidP="007039D3">
      <w:pPr>
        <w:pStyle w:val="a5"/>
        <w:jc w:val="both"/>
        <w:rPr>
          <w:rFonts w:ascii="標楷體" w:eastAsia="標楷體"/>
          <w:color w:val="000000"/>
          <w:sz w:val="28"/>
          <w:szCs w:val="28"/>
        </w:rPr>
      </w:pPr>
      <w:r>
        <w:rPr>
          <w:rFonts w:ascii="標楷體" w:eastAsia="標楷體" w:hint="eastAsia"/>
          <w:color w:val="000000"/>
          <w:sz w:val="28"/>
          <w:szCs w:val="28"/>
        </w:rPr>
        <w:lastRenderedPageBreak/>
        <w:t>肆、參加單位</w:t>
      </w:r>
    </w:p>
    <w:p w:rsidR="007039D3" w:rsidRDefault="007039D3" w:rsidP="007039D3">
      <w:pPr>
        <w:pStyle w:val="a5"/>
        <w:jc w:val="both"/>
        <w:rPr>
          <w:rFonts w:ascii="標楷體" w:eastAsia="標楷體"/>
          <w:color w:val="000000"/>
        </w:rPr>
      </w:pPr>
      <w:r>
        <w:rPr>
          <w:rFonts w:ascii="標楷體" w:eastAsia="標楷體" w:hint="eastAsia"/>
          <w:color w:val="000000"/>
        </w:rPr>
        <w:t xml:space="preserve">     以學校為單位，凡臺灣地區境內各高級中等學校及國民中學，均得組隊報</w:t>
      </w:r>
    </w:p>
    <w:p w:rsidR="007039D3" w:rsidRDefault="007039D3" w:rsidP="007039D3">
      <w:pPr>
        <w:pStyle w:val="a5"/>
        <w:ind w:firstLineChars="250" w:firstLine="600"/>
        <w:jc w:val="both"/>
        <w:rPr>
          <w:rFonts w:ascii="標楷體" w:eastAsia="標楷體"/>
          <w:b/>
          <w:color w:val="000000"/>
        </w:rPr>
      </w:pPr>
      <w:r>
        <w:rPr>
          <w:rFonts w:ascii="標楷體" w:eastAsia="標楷體" w:hint="eastAsia"/>
          <w:color w:val="000000"/>
        </w:rPr>
        <w:t>名參加。</w:t>
      </w:r>
      <w:r>
        <w:rPr>
          <w:rFonts w:ascii="標楷體" w:eastAsia="標楷體" w:hint="eastAsia"/>
          <w:b/>
          <w:color w:val="000000"/>
        </w:rPr>
        <w:t xml:space="preserve"> </w:t>
      </w:r>
    </w:p>
    <w:p w:rsidR="007039D3" w:rsidRPr="00DC5EE1" w:rsidRDefault="007039D3" w:rsidP="007039D3">
      <w:pPr>
        <w:pStyle w:val="a5"/>
        <w:jc w:val="both"/>
        <w:rPr>
          <w:rFonts w:ascii="標楷體" w:eastAsia="標楷體"/>
          <w:b/>
          <w:color w:val="FF0000"/>
          <w:sz w:val="28"/>
          <w:szCs w:val="28"/>
        </w:rPr>
      </w:pPr>
      <w:r>
        <w:rPr>
          <w:rFonts w:ascii="標楷體" w:eastAsia="標楷體" w:hint="eastAsia"/>
          <w:color w:val="000000"/>
          <w:sz w:val="28"/>
          <w:szCs w:val="28"/>
        </w:rPr>
        <w:t>伍、分組 ：</w:t>
      </w:r>
      <w:r>
        <w:rPr>
          <w:rFonts w:ascii="標楷體" w:eastAsia="標楷體" w:hint="eastAsia"/>
          <w:color w:val="000000"/>
          <w:spacing w:val="-20"/>
        </w:rPr>
        <w:t>（一）高男組（二）高女組（三）國男組（四）國女組。</w:t>
      </w:r>
    </w:p>
    <w:p w:rsidR="00F927C0" w:rsidRDefault="007039D3" w:rsidP="00863EA0">
      <w:pPr>
        <w:pStyle w:val="a5"/>
        <w:jc w:val="both"/>
        <w:rPr>
          <w:rFonts w:ascii="標楷體" w:eastAsia="標楷體"/>
          <w:color w:val="000000"/>
        </w:rPr>
      </w:pPr>
      <w:r>
        <w:rPr>
          <w:rFonts w:ascii="標楷體" w:eastAsia="標楷體" w:hint="eastAsia"/>
          <w:color w:val="000000"/>
          <w:sz w:val="28"/>
          <w:szCs w:val="28"/>
        </w:rPr>
        <w:t>陸 、球員資格</w:t>
      </w:r>
      <w:r>
        <w:rPr>
          <w:rFonts w:ascii="標楷體" w:eastAsia="標楷體" w:hint="eastAsia"/>
          <w:color w:val="000000"/>
        </w:rPr>
        <w:t xml:space="preserve">      </w:t>
      </w:r>
    </w:p>
    <w:p w:rsidR="007039D3" w:rsidRDefault="00F927C0" w:rsidP="00863EA0">
      <w:pPr>
        <w:pStyle w:val="a5"/>
        <w:jc w:val="both"/>
        <w:rPr>
          <w:rFonts w:ascii="標楷體" w:eastAsia="標楷體" w:hAnsi="標楷體"/>
          <w:color w:val="000000"/>
          <w:szCs w:val="24"/>
        </w:rPr>
      </w:pPr>
      <w:r>
        <w:rPr>
          <w:rFonts w:ascii="標楷體" w:eastAsia="標楷體" w:hAnsi="標楷體" w:hint="eastAsia"/>
          <w:color w:val="000000"/>
          <w:szCs w:val="24"/>
        </w:rPr>
        <w:t xml:space="preserve">     </w:t>
      </w:r>
      <w:r w:rsidR="007039D3">
        <w:rPr>
          <w:rFonts w:ascii="標楷體" w:eastAsia="標楷體" w:hAnsi="標楷體" w:hint="eastAsia"/>
          <w:color w:val="000000"/>
          <w:szCs w:val="24"/>
        </w:rPr>
        <w:t>一、高中組</w:t>
      </w:r>
    </w:p>
    <w:p w:rsidR="007039D3" w:rsidRDefault="00F927C0" w:rsidP="007039D3">
      <w:pPr>
        <w:pStyle w:val="a5"/>
        <w:jc w:val="both"/>
        <w:rPr>
          <w:rFonts w:ascii="標楷體" w:eastAsia="標楷體"/>
          <w:color w:val="000000"/>
          <w:szCs w:val="24"/>
        </w:rPr>
      </w:pPr>
      <w:r>
        <w:rPr>
          <w:rFonts w:ascii="標楷體" w:eastAsia="標楷體" w:hint="eastAsia"/>
          <w:color w:val="000000"/>
        </w:rPr>
        <w:t xml:space="preserve">         </w:t>
      </w:r>
      <w:r w:rsidR="007039D3">
        <w:rPr>
          <w:rFonts w:ascii="標楷體" w:eastAsia="標楷體" w:hint="eastAsia"/>
          <w:color w:val="000000"/>
          <w:szCs w:val="24"/>
        </w:rPr>
        <w:t>學籍：具有</w:t>
      </w:r>
      <w:r w:rsidR="007039D3">
        <w:rPr>
          <w:rFonts w:ascii="標楷體" w:eastAsia="標楷體" w:hint="eastAsia"/>
          <w:color w:val="000000"/>
        </w:rPr>
        <w:t>就讀學校學籍之高級中等學校在學學生，且符合下列規定：</w:t>
      </w:r>
    </w:p>
    <w:p w:rsidR="007039D3" w:rsidRDefault="007039D3" w:rsidP="007039D3">
      <w:pPr>
        <w:pStyle w:val="a5"/>
        <w:numPr>
          <w:ilvl w:val="0"/>
          <w:numId w:val="1"/>
        </w:numPr>
        <w:tabs>
          <w:tab w:val="clear" w:pos="2520"/>
          <w:tab w:val="num" w:pos="2563"/>
        </w:tabs>
        <w:ind w:left="2563"/>
        <w:jc w:val="both"/>
        <w:rPr>
          <w:rFonts w:eastAsia="標楷體"/>
          <w:bCs/>
          <w:color w:val="000000"/>
        </w:rPr>
      </w:pPr>
      <w:r>
        <w:rPr>
          <w:rFonts w:eastAsia="標楷體" w:hint="eastAsia"/>
          <w:bCs/>
          <w:color w:val="000000"/>
        </w:rPr>
        <w:t>曾報名參加高級中等學校足球聯賽之轉學生或重考生，必須具有就讀學校一年以上之學籍（以主管教育行政機關核定之學年開學日為基準日起計）</w:t>
      </w:r>
      <w:r>
        <w:rPr>
          <w:rFonts w:ascii="標楷體" w:eastAsia="標楷體" w:hint="eastAsia"/>
          <w:color w:val="000000"/>
        </w:rPr>
        <w:t>；原就讀之學校經教育部諭令解散</w:t>
      </w:r>
      <w:r>
        <w:rPr>
          <w:rFonts w:ascii="標楷體" w:eastAsia="標楷體" w:hint="eastAsia"/>
          <w:color w:val="000000"/>
          <w:bdr w:val="single" w:sz="4" w:space="0" w:color="auto" w:frame="1"/>
        </w:rPr>
        <w:t>或因法律防制輔導轉學者</w:t>
      </w:r>
      <w:r>
        <w:rPr>
          <w:rFonts w:ascii="標楷體" w:eastAsia="標楷體" w:hint="eastAsia"/>
        </w:rPr>
        <w:t>，</w:t>
      </w:r>
      <w:r>
        <w:rPr>
          <w:rFonts w:ascii="標楷體" w:eastAsia="標楷體" w:hint="eastAsia"/>
          <w:color w:val="000000"/>
        </w:rPr>
        <w:t>不受此限，惟需檢附相關證明。</w:t>
      </w:r>
    </w:p>
    <w:p w:rsidR="007039D3" w:rsidRDefault="007039D3" w:rsidP="007039D3">
      <w:pPr>
        <w:pStyle w:val="a5"/>
        <w:ind w:left="12" w:hangingChars="5" w:hanging="12"/>
        <w:jc w:val="both"/>
        <w:rPr>
          <w:rFonts w:ascii="標楷體" w:eastAsia="標楷體"/>
          <w:color w:val="000000"/>
        </w:rPr>
      </w:pPr>
      <w:r>
        <w:rPr>
          <w:rFonts w:ascii="標楷體" w:eastAsia="標楷體" w:hint="eastAsia"/>
          <w:color w:val="000000"/>
        </w:rPr>
        <w:t xml:space="preserve">               （二）年齡：</w:t>
      </w:r>
      <w:r>
        <w:rPr>
          <w:rFonts w:ascii="標楷體" w:eastAsia="標楷體" w:hint="eastAsia"/>
          <w:b/>
          <w:color w:val="FF0000"/>
        </w:rPr>
        <w:t>民國88年9月1日（含）</w:t>
      </w:r>
      <w:r>
        <w:rPr>
          <w:rFonts w:ascii="標楷體" w:eastAsia="標楷體" w:hint="eastAsia"/>
          <w:color w:val="000000"/>
        </w:rPr>
        <w:t>以後出生者為限。</w:t>
      </w:r>
    </w:p>
    <w:p w:rsidR="007039D3" w:rsidRDefault="007039D3" w:rsidP="007039D3">
      <w:pPr>
        <w:pStyle w:val="a5"/>
        <w:jc w:val="both"/>
        <w:rPr>
          <w:rFonts w:ascii="標楷體" w:eastAsia="標楷體"/>
          <w:color w:val="000000"/>
        </w:rPr>
      </w:pPr>
      <w:r>
        <w:rPr>
          <w:rFonts w:ascii="標楷體" w:eastAsia="標楷體" w:hint="eastAsia"/>
          <w:color w:val="000000"/>
        </w:rPr>
        <w:t xml:space="preserve">               （三）參賽學校應指定公私立綜合醫院檢查，認定性別及身體</w:t>
      </w:r>
    </w:p>
    <w:p w:rsidR="007039D3" w:rsidRDefault="007039D3" w:rsidP="007039D3">
      <w:pPr>
        <w:pStyle w:val="a5"/>
        <w:ind w:firstLineChars="1050" w:firstLine="2520"/>
        <w:jc w:val="both"/>
        <w:rPr>
          <w:rFonts w:ascii="標楷體" w:eastAsia="標楷體"/>
          <w:color w:val="000000"/>
        </w:rPr>
      </w:pPr>
      <w:r>
        <w:rPr>
          <w:rFonts w:ascii="標楷體" w:eastAsia="標楷體" w:hint="eastAsia"/>
          <w:color w:val="000000"/>
        </w:rPr>
        <w:t xml:space="preserve">狀況可參加劇烈運動者（證明書留存學校備查），方可        </w:t>
      </w:r>
    </w:p>
    <w:p w:rsidR="007039D3" w:rsidRDefault="007039D3" w:rsidP="007039D3">
      <w:pPr>
        <w:pStyle w:val="a5"/>
        <w:ind w:firstLineChars="1050" w:firstLine="2520"/>
        <w:jc w:val="both"/>
        <w:rPr>
          <w:rFonts w:ascii="標楷體" w:eastAsia="標楷體"/>
          <w:color w:val="000000"/>
        </w:rPr>
      </w:pPr>
      <w:r>
        <w:rPr>
          <w:rFonts w:ascii="標楷體" w:eastAsia="標楷體" w:hint="eastAsia"/>
          <w:color w:val="000000"/>
        </w:rPr>
        <w:t>報名參加。</w:t>
      </w:r>
    </w:p>
    <w:p w:rsidR="007039D3" w:rsidRDefault="007039D3" w:rsidP="007039D3">
      <w:pPr>
        <w:pStyle w:val="a5"/>
        <w:jc w:val="both"/>
        <w:rPr>
          <w:rFonts w:ascii="標楷體" w:eastAsia="標楷體"/>
          <w:color w:val="000000"/>
        </w:rPr>
      </w:pPr>
      <w:r>
        <w:rPr>
          <w:rFonts w:ascii="標楷體" w:eastAsia="標楷體" w:hint="eastAsia"/>
          <w:color w:val="000000"/>
        </w:rPr>
        <w:t xml:space="preserve">               （四）凡簽約、註冊、登錄為職業足球聯盟球員或經註冊為中</w:t>
      </w:r>
    </w:p>
    <w:p w:rsidR="007039D3" w:rsidRDefault="007039D3" w:rsidP="007039D3">
      <w:pPr>
        <w:pStyle w:val="a5"/>
        <w:ind w:leftChars="1050" w:left="2520"/>
        <w:jc w:val="both"/>
        <w:rPr>
          <w:rFonts w:ascii="標楷體" w:eastAsia="標楷體"/>
          <w:color w:val="000000"/>
        </w:rPr>
      </w:pPr>
      <w:r>
        <w:rPr>
          <w:rFonts w:ascii="標楷體" w:eastAsia="標楷體" w:hint="eastAsia"/>
          <w:color w:val="000000"/>
        </w:rPr>
        <w:t>華民國足球協會企業聯賽球員之高級中等學校在學學生，不得報名參加。</w:t>
      </w:r>
    </w:p>
    <w:p w:rsidR="007039D3" w:rsidRDefault="007039D3" w:rsidP="007039D3">
      <w:pPr>
        <w:pStyle w:val="a5"/>
        <w:jc w:val="both"/>
        <w:rPr>
          <w:rFonts w:ascii="標楷體" w:eastAsia="標楷體" w:hAnsi="標楷體"/>
          <w:color w:val="000000"/>
          <w:szCs w:val="24"/>
        </w:rPr>
      </w:pPr>
      <w:r>
        <w:rPr>
          <w:rFonts w:ascii="標楷體" w:eastAsia="標楷體" w:hint="eastAsia"/>
          <w:color w:val="000000"/>
          <w:szCs w:val="24"/>
        </w:rPr>
        <w:t xml:space="preserve">      二</w:t>
      </w:r>
      <w:r>
        <w:rPr>
          <w:rFonts w:ascii="標楷體" w:eastAsia="標楷體" w:hAnsi="標楷體" w:hint="eastAsia"/>
          <w:color w:val="000000"/>
          <w:szCs w:val="24"/>
        </w:rPr>
        <w:t>、國中組</w:t>
      </w:r>
    </w:p>
    <w:p w:rsidR="007039D3" w:rsidRDefault="007039D3" w:rsidP="007039D3">
      <w:pPr>
        <w:pStyle w:val="a5"/>
        <w:jc w:val="both"/>
        <w:rPr>
          <w:rFonts w:ascii="標楷體" w:eastAsia="標楷體"/>
          <w:color w:val="000000"/>
        </w:rPr>
      </w:pPr>
      <w:r>
        <w:rPr>
          <w:rFonts w:ascii="標楷體" w:eastAsia="標楷體" w:hAnsi="標楷體" w:hint="eastAsia"/>
          <w:color w:val="000000"/>
          <w:szCs w:val="24"/>
        </w:rPr>
        <w:t xml:space="preserve">          （一）</w:t>
      </w:r>
      <w:r>
        <w:rPr>
          <w:rFonts w:ascii="標楷體" w:eastAsia="標楷體" w:hint="eastAsia"/>
          <w:color w:val="000000"/>
          <w:szCs w:val="24"/>
        </w:rPr>
        <w:t>學籍</w:t>
      </w:r>
      <w:r>
        <w:rPr>
          <w:rFonts w:ascii="標楷體" w:eastAsia="標楷體" w:hint="eastAsia"/>
          <w:color w:val="000000"/>
        </w:rPr>
        <w:t>：具有就讀學校學籍之國民中學在學學生，且符合下列規</w:t>
      </w:r>
    </w:p>
    <w:p w:rsidR="007039D3" w:rsidRDefault="007039D3" w:rsidP="007039D3">
      <w:pPr>
        <w:pStyle w:val="a5"/>
        <w:ind w:firstLineChars="1100" w:firstLine="2640"/>
        <w:jc w:val="both"/>
        <w:rPr>
          <w:rFonts w:ascii="標楷體" w:eastAsia="標楷體"/>
          <w:color w:val="000000"/>
        </w:rPr>
      </w:pPr>
      <w:r>
        <w:rPr>
          <w:rFonts w:ascii="標楷體" w:eastAsia="標楷體" w:hint="eastAsia"/>
          <w:color w:val="000000"/>
        </w:rPr>
        <w:t>定：</w:t>
      </w:r>
    </w:p>
    <w:p w:rsidR="007039D3" w:rsidRDefault="007039D3" w:rsidP="007039D3">
      <w:pPr>
        <w:pStyle w:val="a5"/>
        <w:ind w:left="2640" w:hangingChars="1100" w:hanging="2640"/>
        <w:rPr>
          <w:rFonts w:ascii="標楷體" w:eastAsia="標楷體" w:hAnsi="標楷體"/>
        </w:rPr>
      </w:pPr>
      <w:r>
        <w:rPr>
          <w:rFonts w:ascii="標楷體" w:eastAsia="標楷體" w:hint="eastAsia"/>
          <w:color w:val="000000"/>
        </w:rPr>
        <w:t xml:space="preserve">                   </w:t>
      </w:r>
      <w:r>
        <w:rPr>
          <w:rFonts w:ascii="標楷體" w:eastAsia="標楷體" w:hAnsi="標楷體" w:hint="eastAsia"/>
        </w:rPr>
        <w:t>1、曾報名參加國民中學足球聯賽之轉學生，若報名參加聯賽必須具有就讀學校一年以上之學籍（以主管教育行政機關核定之學年開學日為基準日起計）；惟球員修業期間，原就讀之學校經主管教育行政機關諭令解散</w:t>
      </w:r>
      <w:r>
        <w:rPr>
          <w:rFonts w:ascii="標楷體" w:eastAsia="標楷體" w:hint="eastAsia"/>
          <w:color w:val="000000"/>
          <w:u w:val="single"/>
          <w:bdr w:val="single" w:sz="4" w:space="0" w:color="auto" w:frame="1"/>
        </w:rPr>
        <w:t>或因法律防制輔導轉學者</w:t>
      </w:r>
      <w:r>
        <w:rPr>
          <w:rFonts w:ascii="標楷體" w:eastAsia="標楷體" w:hint="eastAsia"/>
          <w:color w:val="000000"/>
        </w:rPr>
        <w:t>，不受此限</w:t>
      </w:r>
      <w:r>
        <w:rPr>
          <w:rFonts w:ascii="標楷體" w:eastAsia="標楷體" w:hAnsi="標楷體" w:hint="eastAsia"/>
          <w:color w:val="000000"/>
        </w:rPr>
        <w:t>，惟需檢附相關證明，始</w:t>
      </w:r>
      <w:r>
        <w:rPr>
          <w:rFonts w:ascii="標楷體" w:eastAsia="標楷體" w:hAnsi="標楷體" w:hint="eastAsia"/>
        </w:rPr>
        <w:t>得轉至原報名縣市之球隊；若原報名縣市無球隊時，可轉至別縣市報名。</w:t>
      </w:r>
    </w:p>
    <w:p w:rsidR="007039D3" w:rsidRDefault="007039D3" w:rsidP="007039D3">
      <w:pPr>
        <w:pStyle w:val="a5"/>
        <w:rPr>
          <w:rFonts w:ascii="標楷體" w:eastAsia="標楷體" w:hAnsi="標楷體"/>
        </w:rPr>
      </w:pPr>
      <w:r>
        <w:rPr>
          <w:rFonts w:ascii="標楷體" w:eastAsia="標楷體" w:hAnsi="標楷體" w:hint="eastAsia"/>
        </w:rPr>
        <w:t xml:space="preserve">                   2、在國中修業三年以上者，不得報名參加。</w:t>
      </w:r>
    </w:p>
    <w:p w:rsidR="007039D3" w:rsidRDefault="007039D3" w:rsidP="007039D3">
      <w:pPr>
        <w:pStyle w:val="a5"/>
        <w:rPr>
          <w:rFonts w:ascii="標楷體" w:eastAsia="標楷體"/>
          <w:color w:val="000000"/>
        </w:rPr>
      </w:pPr>
      <w:r>
        <w:rPr>
          <w:rFonts w:ascii="標楷體" w:eastAsia="標楷體" w:hint="eastAsia"/>
          <w:color w:val="000000"/>
        </w:rPr>
        <w:t xml:space="preserve">          （二）年齡：</w:t>
      </w:r>
      <w:r>
        <w:rPr>
          <w:rFonts w:ascii="標楷體" w:eastAsia="標楷體" w:hint="eastAsia"/>
          <w:b/>
          <w:color w:val="FF0000"/>
        </w:rPr>
        <w:t>民國91年9月1日（含）</w:t>
      </w:r>
      <w:r>
        <w:rPr>
          <w:rFonts w:ascii="標楷體" w:eastAsia="標楷體" w:hint="eastAsia"/>
          <w:color w:val="000000"/>
        </w:rPr>
        <w:t>以後出生者為限。</w:t>
      </w:r>
    </w:p>
    <w:p w:rsidR="007039D3" w:rsidRDefault="007039D3" w:rsidP="007039D3">
      <w:pPr>
        <w:pStyle w:val="a5"/>
        <w:ind w:left="1920" w:hangingChars="800" w:hanging="1920"/>
        <w:jc w:val="both"/>
        <w:rPr>
          <w:rFonts w:ascii="標楷體" w:eastAsia="標楷體"/>
          <w:color w:val="000000"/>
        </w:rPr>
      </w:pPr>
      <w:r>
        <w:rPr>
          <w:rFonts w:ascii="標楷體" w:eastAsia="標楷體" w:hint="eastAsia"/>
          <w:color w:val="000000"/>
        </w:rPr>
        <w:t xml:space="preserve">          （三）參賽學校應指定公私立綜合醫院檢查，認定性別及身體狀況可參加劇烈運動者（證明書留存學校備查），方可報名參加。</w:t>
      </w:r>
    </w:p>
    <w:p w:rsidR="007039D3" w:rsidRDefault="007039D3" w:rsidP="007039D3">
      <w:pPr>
        <w:pStyle w:val="a5"/>
        <w:ind w:leftChars="500" w:left="1920" w:hangingChars="300" w:hanging="720"/>
        <w:jc w:val="both"/>
        <w:rPr>
          <w:rFonts w:ascii="標楷體" w:eastAsia="標楷體"/>
          <w:color w:val="000000"/>
        </w:rPr>
      </w:pPr>
      <w:r>
        <w:rPr>
          <w:rFonts w:ascii="標楷體" w:eastAsia="標楷體" w:hint="eastAsia"/>
          <w:color w:val="000000"/>
        </w:rPr>
        <w:t>（四）凡簽約、註冊、登錄為職業足球聯盟球員或經註冊為中華民國足球協會企業聯賽球員之國民中學學校在學學生，不得報名參</w:t>
      </w:r>
      <w:r>
        <w:rPr>
          <w:rFonts w:ascii="標楷體" w:eastAsia="標楷體" w:hint="eastAsia"/>
          <w:color w:val="000000"/>
        </w:rPr>
        <w:lastRenderedPageBreak/>
        <w:t>加。</w:t>
      </w:r>
    </w:p>
    <w:p w:rsidR="007039D3" w:rsidRDefault="007039D3" w:rsidP="007039D3">
      <w:pPr>
        <w:pStyle w:val="a5"/>
        <w:spacing w:line="440" w:lineRule="exact"/>
        <w:ind w:firstLineChars="100" w:firstLine="280"/>
        <w:jc w:val="both"/>
        <w:rPr>
          <w:rFonts w:ascii="標楷體" w:eastAsia="標楷體"/>
          <w:color w:val="000000"/>
          <w:sz w:val="28"/>
          <w:szCs w:val="28"/>
        </w:rPr>
      </w:pPr>
      <w:r>
        <w:rPr>
          <w:rFonts w:ascii="標楷體" w:eastAsia="標楷體" w:hint="eastAsia"/>
          <w:color w:val="000000"/>
          <w:sz w:val="28"/>
          <w:szCs w:val="28"/>
        </w:rPr>
        <w:t>柒、競賽日期</w:t>
      </w:r>
    </w:p>
    <w:p w:rsidR="007039D3" w:rsidRDefault="007039D3" w:rsidP="007039D3">
      <w:pPr>
        <w:pStyle w:val="a5"/>
        <w:spacing w:line="440" w:lineRule="exact"/>
        <w:ind w:left="720" w:hangingChars="300" w:hanging="720"/>
        <w:rPr>
          <w:color w:val="000000"/>
        </w:rPr>
      </w:pPr>
      <w:r>
        <w:rPr>
          <w:rFonts w:hint="eastAsia"/>
          <w:color w:val="000000"/>
        </w:rPr>
        <w:t xml:space="preserve">      </w:t>
      </w:r>
      <w:r>
        <w:rPr>
          <w:rFonts w:ascii="標楷體" w:eastAsia="標楷體" w:hAnsi="標楷體" w:hint="eastAsia"/>
          <w:color w:val="000000"/>
        </w:rPr>
        <w:t>依實際報名後，另行訂定之。</w:t>
      </w:r>
    </w:p>
    <w:p w:rsidR="007039D3" w:rsidRDefault="007039D3" w:rsidP="007039D3">
      <w:pPr>
        <w:pStyle w:val="a5"/>
        <w:spacing w:line="440" w:lineRule="exact"/>
        <w:ind w:firstLineChars="100" w:firstLine="280"/>
        <w:rPr>
          <w:rFonts w:ascii="標楷體" w:eastAsia="標楷體" w:hAnsi="標楷體"/>
          <w:color w:val="000000"/>
          <w:sz w:val="28"/>
          <w:szCs w:val="28"/>
        </w:rPr>
      </w:pPr>
      <w:r>
        <w:rPr>
          <w:rFonts w:ascii="標楷體" w:eastAsia="標楷體" w:hAnsi="標楷體" w:hint="eastAsia"/>
          <w:color w:val="000000"/>
          <w:sz w:val="28"/>
          <w:szCs w:val="28"/>
        </w:rPr>
        <w:t>捌、競賽地點</w:t>
      </w:r>
    </w:p>
    <w:p w:rsidR="007039D3" w:rsidRDefault="007039D3" w:rsidP="007039D3">
      <w:pPr>
        <w:pStyle w:val="a5"/>
        <w:spacing w:line="440" w:lineRule="exact"/>
        <w:ind w:left="720" w:hangingChars="300" w:hanging="720"/>
        <w:rPr>
          <w:rFonts w:ascii="標楷體" w:eastAsia="標楷體" w:hAnsi="標楷體"/>
          <w:color w:val="000000"/>
        </w:rPr>
      </w:pPr>
      <w:r>
        <w:rPr>
          <w:rFonts w:ascii="標楷體" w:hAnsi="標楷體" w:hint="eastAsia"/>
          <w:color w:val="000000"/>
        </w:rPr>
        <w:t xml:space="preserve">      </w:t>
      </w:r>
      <w:r>
        <w:rPr>
          <w:rFonts w:ascii="標楷體" w:eastAsia="標楷體" w:hAnsi="標楷體" w:hint="eastAsia"/>
          <w:color w:val="000000"/>
        </w:rPr>
        <w:t>由本會技術委員會協商決定之，以設有足球場學校為優先。</w:t>
      </w:r>
    </w:p>
    <w:p w:rsidR="007039D3" w:rsidRDefault="007039D3" w:rsidP="00386A16">
      <w:pPr>
        <w:spacing w:beforeLines="30" w:line="440" w:lineRule="exact"/>
        <w:ind w:leftChars="150" w:left="556" w:hangingChars="70" w:hanging="196"/>
        <w:rPr>
          <w:rFonts w:ascii="標楷體" w:eastAsia="標楷體" w:hAnsi="標楷體"/>
          <w:color w:val="000000"/>
          <w:sz w:val="28"/>
          <w:szCs w:val="28"/>
        </w:rPr>
      </w:pPr>
      <w:r>
        <w:rPr>
          <w:rFonts w:ascii="標楷體" w:eastAsia="標楷體" w:hAnsi="標楷體" w:hint="eastAsia"/>
          <w:color w:val="000000"/>
          <w:sz w:val="28"/>
          <w:szCs w:val="28"/>
        </w:rPr>
        <w:t>玖、報名</w:t>
      </w:r>
    </w:p>
    <w:p w:rsidR="007039D3" w:rsidRDefault="007039D3" w:rsidP="007039D3">
      <w:pPr>
        <w:pStyle w:val="a5"/>
        <w:jc w:val="both"/>
        <w:rPr>
          <w:rFonts w:ascii="標楷體" w:eastAsia="標楷體" w:hAnsi="標楷體"/>
          <w:color w:val="FF0000"/>
        </w:rPr>
      </w:pPr>
      <w:r>
        <w:rPr>
          <w:rFonts w:ascii="標楷體" w:eastAsia="標楷體" w:hAnsi="標楷體" w:hint="eastAsia"/>
          <w:color w:val="000000"/>
        </w:rPr>
        <w:t xml:space="preserve">     </w:t>
      </w:r>
      <w:r>
        <w:rPr>
          <w:rFonts w:ascii="標楷體" w:eastAsia="標楷體" w:hAnsi="標楷體" w:hint="eastAsia"/>
          <w:color w:val="FF0000"/>
        </w:rPr>
        <w:t>本學年度各校報名採一次作業方式辦理，且報名球員須為符合本規程第陸</w:t>
      </w:r>
    </w:p>
    <w:p w:rsidR="007039D3" w:rsidRDefault="007039D3" w:rsidP="007039D3">
      <w:pPr>
        <w:rPr>
          <w:rFonts w:ascii="標楷體" w:eastAsia="標楷體" w:hAnsi="標楷體"/>
          <w:b/>
          <w:color w:val="FF0000"/>
        </w:rPr>
      </w:pPr>
      <w:r>
        <w:rPr>
          <w:rFonts w:ascii="標楷體" w:eastAsia="標楷體" w:hAnsi="標楷體" w:hint="eastAsia"/>
          <w:color w:val="FF0000"/>
        </w:rPr>
        <w:t xml:space="preserve">     條之相關規定者</w:t>
      </w:r>
      <w:r>
        <w:rPr>
          <w:rFonts w:ascii="標楷體" w:eastAsia="標楷體" w:hAnsi="標楷體" w:hint="eastAsia"/>
          <w:b/>
          <w:color w:val="FF0000"/>
        </w:rPr>
        <w:t>。參加學校可同時報11人制及5人制，球員名單不得</w:t>
      </w:r>
    </w:p>
    <w:p w:rsidR="007039D3" w:rsidRDefault="007039D3" w:rsidP="007039D3">
      <w:pPr>
        <w:rPr>
          <w:rFonts w:ascii="標楷體" w:eastAsia="標楷體" w:hAnsi="標楷體"/>
          <w:b/>
          <w:color w:val="FF0000"/>
        </w:rPr>
      </w:pPr>
      <w:r>
        <w:rPr>
          <w:rFonts w:ascii="標楷體" w:eastAsia="標楷體" w:hAnsi="標楷體" w:hint="eastAsia"/>
          <w:b/>
          <w:color w:val="FF0000"/>
        </w:rPr>
        <w:t xml:space="preserve">     重複，（報名名單必須依報名期限同時寄達、逾期不予受理）。</w:t>
      </w:r>
    </w:p>
    <w:p w:rsidR="007039D3" w:rsidRDefault="007039D3" w:rsidP="007039D3">
      <w:pPr>
        <w:pStyle w:val="a5"/>
        <w:rPr>
          <w:rFonts w:ascii="標楷體" w:eastAsia="標楷體" w:hAnsi="標楷體"/>
          <w:b/>
        </w:rPr>
      </w:pPr>
      <w:r>
        <w:rPr>
          <w:rFonts w:ascii="標楷體" w:eastAsia="標楷體" w:hAnsi="標楷體" w:hint="eastAsia"/>
          <w:color w:val="000000"/>
        </w:rPr>
        <w:t xml:space="preserve">     一、日期：</w:t>
      </w:r>
      <w:r>
        <w:rPr>
          <w:rFonts w:ascii="標楷體" w:eastAsia="標楷體" w:hAnsi="標楷體" w:hint="eastAsia"/>
        </w:rPr>
        <w:t>1、</w:t>
      </w:r>
      <w:r>
        <w:rPr>
          <w:rFonts w:ascii="標楷體" w:eastAsia="標楷體" w:hAnsi="標楷體" w:hint="eastAsia"/>
          <w:color w:val="000000"/>
        </w:rPr>
        <w:t>十一人制</w:t>
      </w:r>
      <w:r>
        <w:rPr>
          <w:rFonts w:ascii="標楷體" w:eastAsia="標楷體" w:hAnsi="標楷體" w:hint="eastAsia"/>
        </w:rPr>
        <w:t>：自即日起至</w:t>
      </w:r>
      <w:r>
        <w:rPr>
          <w:rFonts w:ascii="標楷體" w:eastAsia="標楷體" w:hAnsi="標楷體" w:hint="eastAsia"/>
          <w:b/>
          <w:color w:val="FF0000"/>
        </w:rPr>
        <w:t>107年10月21日止</w:t>
      </w:r>
      <w:r>
        <w:rPr>
          <w:rFonts w:ascii="標楷體" w:eastAsia="標楷體" w:hAnsi="標楷體" w:hint="eastAsia"/>
          <w:b/>
          <w:color w:val="000000"/>
        </w:rPr>
        <w:t>。</w:t>
      </w:r>
    </w:p>
    <w:p w:rsidR="007039D3" w:rsidRDefault="007039D3" w:rsidP="007039D3">
      <w:pPr>
        <w:pStyle w:val="a5"/>
        <w:rPr>
          <w:rFonts w:ascii="標楷體" w:eastAsia="標楷體" w:hAnsi="標楷體"/>
        </w:rPr>
      </w:pPr>
      <w:r>
        <w:rPr>
          <w:rFonts w:ascii="標楷體" w:eastAsia="標楷體" w:hAnsi="標楷體" w:hint="eastAsia"/>
        </w:rPr>
        <w:t xml:space="preserve">              2、五</w:t>
      </w:r>
      <w:r>
        <w:rPr>
          <w:rFonts w:ascii="標楷體" w:eastAsia="標楷體" w:hAnsi="標楷體" w:hint="eastAsia"/>
          <w:color w:val="000000"/>
        </w:rPr>
        <w:t>人制</w:t>
      </w:r>
      <w:r>
        <w:rPr>
          <w:rFonts w:ascii="標楷體" w:eastAsia="標楷體" w:hAnsi="標楷體" w:hint="eastAsia"/>
        </w:rPr>
        <w:t>：自即日起至</w:t>
      </w:r>
      <w:r>
        <w:rPr>
          <w:rFonts w:ascii="標楷體" w:eastAsia="標楷體" w:hAnsi="標楷體" w:hint="eastAsia"/>
          <w:b/>
          <w:color w:val="FF0000"/>
        </w:rPr>
        <w:t>107年10月21日止</w:t>
      </w:r>
      <w:r>
        <w:rPr>
          <w:rFonts w:ascii="標楷體" w:eastAsia="標楷體" w:hAnsi="標楷體" w:hint="eastAsia"/>
        </w:rPr>
        <w:t>。</w:t>
      </w:r>
    </w:p>
    <w:p w:rsidR="007039D3" w:rsidRDefault="007039D3" w:rsidP="007039D3">
      <w:pPr>
        <w:pStyle w:val="a5"/>
        <w:ind w:firstLineChars="100" w:firstLine="240"/>
        <w:rPr>
          <w:rFonts w:ascii="標楷體" w:eastAsia="標楷體" w:hAnsi="標楷體"/>
          <w:color w:val="000000"/>
        </w:rPr>
      </w:pPr>
      <w:r>
        <w:rPr>
          <w:rFonts w:ascii="標楷體" w:eastAsia="標楷體" w:hAnsi="標楷體" w:hint="eastAsia"/>
          <w:color w:val="000000"/>
        </w:rPr>
        <w:t xml:space="preserve">   二、地點：本會（會址：臺北市朱崙街二十號十三樓）</w:t>
      </w:r>
    </w:p>
    <w:p w:rsidR="007039D3" w:rsidRDefault="007039D3" w:rsidP="007039D3">
      <w:pPr>
        <w:pStyle w:val="a5"/>
        <w:ind w:leftChars="108" w:left="1939" w:hangingChars="700" w:hanging="1680"/>
        <w:rPr>
          <w:rFonts w:ascii="標楷體" w:eastAsia="標楷體" w:hAnsi="標楷體"/>
          <w:color w:val="000000"/>
        </w:rPr>
      </w:pPr>
      <w:r>
        <w:rPr>
          <w:rFonts w:ascii="標楷體" w:eastAsia="標楷體" w:hAnsi="標楷體" w:hint="eastAsia"/>
          <w:color w:val="000000"/>
        </w:rPr>
        <w:t xml:space="preserve">   三、人數：十一人制：</w:t>
      </w:r>
      <w:r>
        <w:rPr>
          <w:rFonts w:ascii="標楷體" w:eastAsia="標楷體" w:hAnsi="標楷體" w:hint="eastAsia"/>
          <w:bCs/>
          <w:color w:val="000000"/>
        </w:rPr>
        <w:t>每隊職員含領隊、教練、</w:t>
      </w:r>
      <w:r>
        <w:rPr>
          <w:rFonts w:ascii="標楷體" w:eastAsia="標楷體" w:hAnsi="標楷體" w:hint="eastAsia"/>
          <w:color w:val="000000"/>
        </w:rPr>
        <w:t>助理教練（2人）</w:t>
      </w:r>
      <w:r w:rsidR="00883383" w:rsidRPr="00863EA0">
        <w:rPr>
          <w:rFonts w:ascii="標楷體" w:eastAsia="標楷體" w:hAnsi="標楷體" w:hint="eastAsia"/>
        </w:rPr>
        <w:t>、</w:t>
      </w:r>
      <w:r>
        <w:rPr>
          <w:rFonts w:ascii="標楷體" w:eastAsia="標楷體" w:hAnsi="標楷體" w:hint="eastAsia"/>
          <w:color w:val="000000"/>
        </w:rPr>
        <w:t>隨隊教</w:t>
      </w:r>
    </w:p>
    <w:p w:rsidR="007039D3" w:rsidRDefault="007039D3" w:rsidP="007039D3">
      <w:pPr>
        <w:pStyle w:val="a5"/>
        <w:ind w:leftChars="108" w:left="1939" w:hangingChars="700" w:hanging="1680"/>
        <w:rPr>
          <w:rFonts w:ascii="標楷體" w:eastAsia="標楷體" w:hAnsi="標楷體"/>
          <w:bCs/>
          <w:color w:val="000000"/>
        </w:rPr>
      </w:pPr>
      <w:r>
        <w:rPr>
          <w:rFonts w:ascii="標楷體" w:eastAsia="標楷體" w:hAnsi="標楷體" w:hint="eastAsia"/>
          <w:color w:val="000000"/>
        </w:rPr>
        <w:t xml:space="preserve">             師（學校正式編制教師）</w:t>
      </w:r>
      <w:r>
        <w:rPr>
          <w:rFonts w:ascii="標楷體" w:eastAsia="標楷體" w:hAnsi="標楷體" w:hint="eastAsia"/>
          <w:bCs/>
          <w:color w:val="000000"/>
        </w:rPr>
        <w:t>各一人，運動傷害防護員一人(需檢</w:t>
      </w:r>
    </w:p>
    <w:p w:rsidR="007039D3" w:rsidRDefault="007039D3" w:rsidP="007039D3">
      <w:pPr>
        <w:pStyle w:val="a5"/>
        <w:ind w:leftChars="108" w:left="1939" w:hangingChars="700" w:hanging="1680"/>
        <w:rPr>
          <w:rFonts w:ascii="標楷體" w:eastAsia="標楷體" w:hAnsi="標楷體"/>
          <w:bCs/>
          <w:color w:val="000000"/>
        </w:rPr>
      </w:pPr>
      <w:r>
        <w:rPr>
          <w:rFonts w:ascii="標楷體" w:eastAsia="標楷體" w:hAnsi="標楷體" w:hint="eastAsia"/>
          <w:bCs/>
          <w:color w:val="000000"/>
        </w:rPr>
        <w:t xml:space="preserve">             附具運動傷害防護員學歷證明者)球員（含隊長）二十二人</w:t>
      </w:r>
      <w:r>
        <w:rPr>
          <w:rFonts w:ascii="標楷體" w:eastAsia="標楷體" w:hAnsi="Times New Roman" w:hint="eastAsia"/>
          <w:color w:val="000000"/>
        </w:rPr>
        <w:t>。</w:t>
      </w:r>
    </w:p>
    <w:p w:rsidR="007039D3" w:rsidRDefault="007039D3" w:rsidP="007039D3">
      <w:pPr>
        <w:pStyle w:val="a5"/>
        <w:ind w:leftChars="108" w:left="1819" w:hangingChars="650" w:hanging="1560"/>
        <w:rPr>
          <w:rFonts w:ascii="標楷體" w:eastAsia="標楷體" w:hAnsi="Times New Roman"/>
          <w:color w:val="000000"/>
        </w:rPr>
      </w:pPr>
      <w:r>
        <w:rPr>
          <w:rFonts w:ascii="標楷體" w:eastAsia="標楷體" w:hAnsi="標楷體" w:hint="eastAsia"/>
          <w:color w:val="000000"/>
        </w:rPr>
        <w:t xml:space="preserve">             五人制：</w:t>
      </w:r>
      <w:r>
        <w:rPr>
          <w:rFonts w:ascii="標楷體" w:eastAsia="標楷體" w:hAnsi="標楷體" w:hint="eastAsia"/>
          <w:bCs/>
          <w:color w:val="000000"/>
        </w:rPr>
        <w:t>每隊職員含領隊、教練、</w:t>
      </w:r>
      <w:r>
        <w:rPr>
          <w:rFonts w:ascii="標楷體" w:eastAsia="標楷體" w:hAnsi="標楷體" w:hint="eastAsia"/>
          <w:color w:val="000000"/>
        </w:rPr>
        <w:t>助理教練（2人）</w:t>
      </w:r>
      <w:r w:rsidR="00883383" w:rsidRPr="00883383">
        <w:rPr>
          <w:rFonts w:ascii="標楷體" w:eastAsia="標楷體" w:hAnsi="標楷體" w:hint="eastAsia"/>
          <w:color w:val="FF0000"/>
        </w:rPr>
        <w:t>、</w:t>
      </w:r>
      <w:r>
        <w:rPr>
          <w:rFonts w:ascii="標楷體" w:eastAsia="標楷體" w:hAnsi="標楷體" w:hint="eastAsia"/>
          <w:color w:val="000000"/>
        </w:rPr>
        <w:t>隨隊教師（學校正式編制教師）</w:t>
      </w:r>
      <w:r>
        <w:rPr>
          <w:rFonts w:ascii="標楷體" w:eastAsia="標楷體" w:hAnsi="標楷體" w:hint="eastAsia"/>
          <w:bCs/>
          <w:color w:val="000000"/>
        </w:rPr>
        <w:t>各一人，運動傷害防護員一名。(需檢附具運動傷害防護員學歷證明者)球員（含隊長）十四人</w:t>
      </w:r>
      <w:r>
        <w:rPr>
          <w:rFonts w:ascii="標楷體" w:eastAsia="標楷體" w:hAnsi="Times New Roman" w:hint="eastAsia"/>
          <w:color w:val="000000"/>
        </w:rPr>
        <w:t>。</w:t>
      </w:r>
    </w:p>
    <w:p w:rsidR="007039D3" w:rsidRDefault="007039D3" w:rsidP="007039D3">
      <w:pPr>
        <w:pStyle w:val="a5"/>
        <w:rPr>
          <w:rFonts w:ascii="標楷體" w:eastAsia="標楷體" w:hAnsi="標楷體"/>
          <w:color w:val="000000"/>
        </w:rPr>
      </w:pPr>
      <w:r>
        <w:rPr>
          <w:rFonts w:ascii="標楷體" w:eastAsia="標楷體" w:hAnsi="標楷體" w:hint="eastAsia"/>
          <w:color w:val="000000"/>
        </w:rPr>
        <w:t xml:space="preserve">     四、手續：</w:t>
      </w:r>
    </w:p>
    <w:p w:rsidR="007039D3" w:rsidRDefault="007039D3" w:rsidP="007039D3">
      <w:pPr>
        <w:pStyle w:val="a5"/>
        <w:adjustRightInd w:val="0"/>
        <w:ind w:left="1680" w:hangingChars="700" w:hanging="1680"/>
        <w:rPr>
          <w:rFonts w:ascii="標楷體" w:eastAsia="標楷體" w:hAnsi="標楷體"/>
          <w:color w:val="000000"/>
        </w:rPr>
      </w:pPr>
      <w:r>
        <w:rPr>
          <w:rFonts w:ascii="標楷體" w:eastAsia="標楷體" w:hAnsi="標楷體" w:hint="eastAsia"/>
          <w:color w:val="000000"/>
        </w:rPr>
        <w:t xml:space="preserve">        1、本學年度球員報名登記係採網際網路http：//www.shssf.edu.tw方</w:t>
      </w:r>
    </w:p>
    <w:p w:rsidR="007039D3" w:rsidRDefault="007039D3" w:rsidP="007039D3">
      <w:pPr>
        <w:pStyle w:val="a5"/>
        <w:adjustRightInd w:val="0"/>
        <w:ind w:firstLineChars="500" w:firstLine="1200"/>
        <w:rPr>
          <w:rFonts w:ascii="標楷體" w:eastAsia="標楷體" w:hAnsi="標楷體"/>
          <w:color w:val="000000"/>
        </w:rPr>
      </w:pPr>
      <w:r>
        <w:rPr>
          <w:rFonts w:ascii="標楷體" w:eastAsia="標楷體" w:hAnsi="標楷體" w:hint="eastAsia"/>
          <w:color w:val="000000"/>
        </w:rPr>
        <w:t>式辦理。</w:t>
      </w:r>
    </w:p>
    <w:p w:rsidR="007039D3" w:rsidRDefault="007039D3" w:rsidP="007039D3">
      <w:pPr>
        <w:pStyle w:val="a5"/>
        <w:adjustRightInd w:val="0"/>
        <w:ind w:left="1680" w:hangingChars="700" w:hanging="1680"/>
        <w:rPr>
          <w:rFonts w:ascii="標楷體" w:eastAsia="標楷體" w:hAnsi="標楷體"/>
          <w:color w:val="000000"/>
        </w:rPr>
      </w:pPr>
      <w:r>
        <w:rPr>
          <w:rFonts w:ascii="標楷體" w:eastAsia="標楷體" w:hAnsi="標楷體" w:hint="eastAsia"/>
          <w:color w:val="000000"/>
        </w:rPr>
        <w:t xml:space="preserve">        2、請依競賽規程之規定，自行審查參賽資格，並依填表說明規定，將</w:t>
      </w:r>
    </w:p>
    <w:p w:rsidR="007039D3" w:rsidRDefault="007039D3" w:rsidP="007039D3">
      <w:pPr>
        <w:pStyle w:val="a5"/>
        <w:adjustRightInd w:val="0"/>
        <w:ind w:firstLineChars="500" w:firstLine="1200"/>
        <w:rPr>
          <w:rFonts w:ascii="標楷體" w:eastAsia="標楷體" w:hAnsi="標楷體"/>
          <w:color w:val="000000"/>
        </w:rPr>
      </w:pPr>
      <w:r>
        <w:rPr>
          <w:rFonts w:ascii="標楷體" w:eastAsia="標楷體" w:hAnsi="標楷體" w:hint="eastAsia"/>
          <w:color w:val="000000"/>
        </w:rPr>
        <w:t>報名資料輸入報名表。</w:t>
      </w:r>
    </w:p>
    <w:p w:rsidR="007039D3" w:rsidRDefault="007039D3" w:rsidP="007039D3">
      <w:pPr>
        <w:snapToGrid w:val="0"/>
        <w:spacing w:line="340" w:lineRule="exact"/>
        <w:ind w:leftChars="150" w:left="360"/>
        <w:rPr>
          <w:rFonts w:ascii="標楷體" w:eastAsia="標楷體" w:hAnsi="標楷體"/>
          <w:b/>
        </w:rPr>
      </w:pPr>
      <w:r>
        <w:rPr>
          <w:rFonts w:ascii="標楷體" w:eastAsia="標楷體" w:hint="eastAsia"/>
          <w:color w:val="000000"/>
        </w:rPr>
        <w:t xml:space="preserve">     3、</w:t>
      </w:r>
      <w:r>
        <w:rPr>
          <w:rFonts w:ascii="標楷體" w:eastAsia="標楷體" w:hAnsi="標楷體" w:hint="eastAsia"/>
          <w:color w:val="000000"/>
        </w:rPr>
        <w:t>輸入完成之報名表</w:t>
      </w:r>
      <w:r>
        <w:rPr>
          <w:rFonts w:ascii="標楷體" w:eastAsia="標楷體" w:hAnsi="標楷體" w:hint="eastAsia"/>
          <w:b/>
        </w:rPr>
        <w:t>報名十一人制</w:t>
      </w:r>
      <w:r>
        <w:rPr>
          <w:rFonts w:ascii="標楷體" w:eastAsia="標楷體" w:hAnsi="標楷體" w:hint="eastAsia"/>
          <w:b/>
          <w:spacing w:val="-20"/>
        </w:rPr>
        <w:t>需將職隊</w:t>
      </w:r>
      <w:r>
        <w:rPr>
          <w:rFonts w:ascii="標楷體" w:eastAsia="標楷體" w:hAnsi="標楷體" w:hint="eastAsia"/>
          <w:b/>
        </w:rPr>
        <w:t>員2 吋照片上傳，並繳交學</w:t>
      </w:r>
    </w:p>
    <w:p w:rsidR="007039D3" w:rsidRDefault="007039D3" w:rsidP="007039D3">
      <w:pPr>
        <w:snapToGrid w:val="0"/>
        <w:spacing w:line="340" w:lineRule="exact"/>
        <w:ind w:leftChars="150" w:left="360"/>
        <w:rPr>
          <w:rFonts w:ascii="標楷體" w:eastAsia="標楷體" w:hAnsi="標楷體"/>
          <w:color w:val="000000"/>
        </w:rPr>
      </w:pPr>
      <w:r>
        <w:rPr>
          <w:rFonts w:ascii="標楷體" w:eastAsia="標楷體" w:hAnsi="標楷體" w:hint="eastAsia"/>
          <w:b/>
        </w:rPr>
        <w:t xml:space="preserve">        籍資料表正本</w:t>
      </w:r>
      <w:r>
        <w:rPr>
          <w:rFonts w:ascii="標楷體" w:eastAsia="標楷體" w:hAnsi="標楷體" w:hint="eastAsia"/>
          <w:color w:val="000000"/>
        </w:rPr>
        <w:t xml:space="preserve">經確認無誤後，列印並加蓋學校關防及相關人員職  </w:t>
      </w:r>
    </w:p>
    <w:p w:rsidR="007039D3" w:rsidRDefault="007039D3" w:rsidP="007039D3">
      <w:pPr>
        <w:snapToGrid w:val="0"/>
        <w:spacing w:line="340" w:lineRule="exact"/>
        <w:ind w:leftChars="150" w:left="360"/>
        <w:rPr>
          <w:rFonts w:ascii="標楷體" w:eastAsia="標楷體" w:hAnsi="標楷體"/>
          <w:color w:val="000000"/>
        </w:rPr>
      </w:pPr>
      <w:r>
        <w:rPr>
          <w:rFonts w:ascii="標楷體" w:eastAsia="標楷體" w:hAnsi="標楷體" w:hint="eastAsia"/>
          <w:b/>
        </w:rPr>
        <w:t xml:space="preserve">        </w:t>
      </w:r>
      <w:r>
        <w:rPr>
          <w:rFonts w:ascii="標楷體" w:eastAsia="標楷體" w:hAnsi="標楷體" w:hint="eastAsia"/>
          <w:color w:val="000000"/>
        </w:rPr>
        <w:t>章，於報名截止日前，掛號郵寄（以郵戳為憑，逾期概不受理）；若</w:t>
      </w:r>
    </w:p>
    <w:p w:rsidR="007039D3" w:rsidRDefault="007039D3" w:rsidP="007039D3">
      <w:pPr>
        <w:snapToGrid w:val="0"/>
        <w:spacing w:line="340" w:lineRule="exact"/>
        <w:ind w:leftChars="150" w:left="360"/>
        <w:rPr>
          <w:rFonts w:ascii="標楷體" w:eastAsia="標楷體" w:hAnsi="標楷體"/>
          <w:color w:val="000000"/>
        </w:rPr>
      </w:pPr>
      <w:r>
        <w:rPr>
          <w:rFonts w:ascii="標楷體" w:eastAsia="標楷體" w:hAnsi="標楷體" w:hint="eastAsia"/>
          <w:color w:val="000000"/>
        </w:rPr>
        <w:t xml:space="preserve">        郵寄之報名表件與網際網路報名資料不符時，以網際網路報名資料</w:t>
      </w:r>
    </w:p>
    <w:p w:rsidR="007039D3" w:rsidRDefault="007039D3" w:rsidP="007039D3">
      <w:pPr>
        <w:snapToGrid w:val="0"/>
        <w:spacing w:line="340" w:lineRule="exact"/>
        <w:ind w:leftChars="150" w:left="360"/>
        <w:rPr>
          <w:rFonts w:ascii="標楷體" w:eastAsia="標楷體" w:hAnsi="標楷體"/>
          <w:b/>
        </w:rPr>
      </w:pPr>
      <w:r>
        <w:rPr>
          <w:rFonts w:ascii="標楷體" w:eastAsia="標楷體" w:hAnsi="標楷體" w:hint="eastAsia"/>
          <w:color w:val="000000"/>
        </w:rPr>
        <w:t xml:space="preserve">        為準。</w:t>
      </w:r>
    </w:p>
    <w:p w:rsidR="007039D3" w:rsidRDefault="007039D3" w:rsidP="007039D3">
      <w:pPr>
        <w:pStyle w:val="a5"/>
        <w:jc w:val="both"/>
        <w:rPr>
          <w:rFonts w:ascii="標楷體" w:eastAsia="標楷體" w:hAnsi="標楷體"/>
          <w:color w:val="000000"/>
        </w:rPr>
      </w:pPr>
      <w:r>
        <w:rPr>
          <w:rFonts w:ascii="標楷體" w:eastAsia="標楷體" w:hAnsi="標楷體" w:hint="eastAsia"/>
          <w:color w:val="000000"/>
        </w:rPr>
        <w:t xml:space="preserve">        4、未完成以上各項程序者，視同未完成報名手續。</w:t>
      </w:r>
    </w:p>
    <w:p w:rsidR="007039D3" w:rsidRDefault="007039D3" w:rsidP="007039D3">
      <w:pPr>
        <w:pStyle w:val="a5"/>
        <w:ind w:left="1802" w:hangingChars="750" w:hanging="1802"/>
        <w:rPr>
          <w:rFonts w:ascii="標楷體" w:eastAsia="標楷體" w:hAnsi="標楷體"/>
          <w:szCs w:val="24"/>
        </w:rPr>
      </w:pPr>
      <w:r>
        <w:rPr>
          <w:rFonts w:ascii="標楷體" w:eastAsia="標楷體" w:hAnsi="標楷體" w:hint="eastAsia"/>
          <w:b/>
          <w:szCs w:val="24"/>
        </w:rPr>
        <w:t xml:space="preserve">        5.</w:t>
      </w:r>
      <w:r>
        <w:rPr>
          <w:rFonts w:ascii="標楷體" w:eastAsia="標楷體" w:hAnsi="標楷體" w:hint="eastAsia"/>
          <w:szCs w:val="24"/>
        </w:rPr>
        <w:t>參賽球隊之球員若因身體狀況致無法參賽時，於各階段比賽一週前</w:t>
      </w:r>
    </w:p>
    <w:p w:rsidR="007039D3" w:rsidRDefault="007039D3" w:rsidP="007039D3">
      <w:pPr>
        <w:pStyle w:val="a5"/>
        <w:ind w:left="1800" w:hangingChars="750" w:hanging="1800"/>
        <w:rPr>
          <w:rFonts w:ascii="標楷體" w:eastAsia="標楷體" w:hAnsi="標楷體"/>
          <w:szCs w:val="24"/>
        </w:rPr>
      </w:pPr>
      <w:r>
        <w:rPr>
          <w:rFonts w:ascii="標楷體" w:eastAsia="標楷體" w:hAnsi="標楷體" w:hint="eastAsia"/>
          <w:szCs w:val="24"/>
        </w:rPr>
        <w:t xml:space="preserve">          ，由學校具函併檢附公私立</w:t>
      </w:r>
      <w:r w:rsidRPr="004146B4">
        <w:rPr>
          <w:rFonts w:ascii="標楷體" w:eastAsia="標楷體" w:hAnsi="標楷體" w:hint="eastAsia"/>
          <w:color w:val="000000" w:themeColor="text1"/>
          <w:szCs w:val="24"/>
        </w:rPr>
        <w:t>教學</w:t>
      </w:r>
      <w:r>
        <w:rPr>
          <w:rFonts w:ascii="標楷體" w:eastAsia="標楷體" w:hAnsi="標楷體" w:hint="eastAsia"/>
          <w:szCs w:val="24"/>
        </w:rPr>
        <w:t>醫院診斷證明書送本會辦理更換手</w:t>
      </w:r>
    </w:p>
    <w:p w:rsidR="007039D3" w:rsidRDefault="007039D3" w:rsidP="007039D3">
      <w:pPr>
        <w:pStyle w:val="a5"/>
        <w:ind w:left="1800" w:hangingChars="750" w:hanging="1800"/>
        <w:rPr>
          <w:rFonts w:ascii="標楷體" w:eastAsia="標楷體" w:hAnsi="標楷體"/>
          <w:szCs w:val="24"/>
        </w:rPr>
      </w:pPr>
      <w:r>
        <w:rPr>
          <w:rFonts w:ascii="標楷體" w:eastAsia="標楷體" w:hAnsi="標楷體" w:hint="eastAsia"/>
          <w:szCs w:val="24"/>
        </w:rPr>
        <w:t xml:space="preserve">          續（以郵戳為憑，逾期恕不受理）；且ㄧ經被更換，該員即取消本學</w:t>
      </w:r>
    </w:p>
    <w:p w:rsidR="007039D3" w:rsidRDefault="007039D3" w:rsidP="007039D3">
      <w:pPr>
        <w:pStyle w:val="a5"/>
        <w:ind w:left="1800" w:hangingChars="750" w:hanging="1800"/>
        <w:rPr>
          <w:rFonts w:ascii="標楷體" w:eastAsia="標楷體" w:hAnsi="標楷體"/>
          <w:szCs w:val="24"/>
        </w:rPr>
      </w:pPr>
      <w:r>
        <w:rPr>
          <w:rFonts w:ascii="標楷體" w:eastAsia="標楷體" w:hAnsi="標楷體" w:hint="eastAsia"/>
          <w:szCs w:val="24"/>
        </w:rPr>
        <w:t xml:space="preserve">          年度參賽資格。更換球員資格需符合競賽規程第陸條球員資格之規</w:t>
      </w:r>
    </w:p>
    <w:p w:rsidR="007039D3" w:rsidRDefault="007039D3" w:rsidP="007039D3">
      <w:pPr>
        <w:pStyle w:val="a5"/>
        <w:ind w:left="1800" w:hangingChars="750" w:hanging="1800"/>
        <w:rPr>
          <w:rFonts w:ascii="標楷體" w:eastAsia="標楷體" w:hAnsi="標楷體"/>
          <w:szCs w:val="24"/>
        </w:rPr>
      </w:pPr>
      <w:r>
        <w:rPr>
          <w:rFonts w:ascii="標楷體" w:eastAsia="標楷體" w:hAnsi="標楷體" w:hint="eastAsia"/>
          <w:szCs w:val="24"/>
        </w:rPr>
        <w:t xml:space="preserve">          定。</w:t>
      </w:r>
    </w:p>
    <w:p w:rsidR="007039D3" w:rsidRDefault="007039D3" w:rsidP="007039D3">
      <w:pPr>
        <w:snapToGrid w:val="0"/>
        <w:spacing w:line="300" w:lineRule="exact"/>
        <w:ind w:rightChars="26" w:right="62"/>
      </w:pPr>
      <w:r>
        <w:t xml:space="preserve">        </w:t>
      </w:r>
      <w:r>
        <w:rPr>
          <w:rFonts w:ascii="標楷體" w:eastAsia="標楷體" w:hAnsi="標楷體" w:hint="eastAsia"/>
        </w:rPr>
        <w:t>6.參賽球隊一經取得前八名之球隊，不得再更換球員名單</w:t>
      </w:r>
      <w:r>
        <w:rPr>
          <w:rFonts w:hint="eastAsia"/>
        </w:rPr>
        <w:t>。</w:t>
      </w:r>
    </w:p>
    <w:p w:rsidR="007039D3" w:rsidRDefault="007039D3" w:rsidP="007039D3">
      <w:pPr>
        <w:snapToGrid w:val="0"/>
        <w:spacing w:line="300" w:lineRule="exact"/>
        <w:ind w:rightChars="26" w:right="62"/>
        <w:rPr>
          <w:u w:val="single"/>
        </w:rPr>
      </w:pPr>
      <w:r>
        <w:rPr>
          <w:rFonts w:ascii="標楷體" w:eastAsia="標楷體" w:hAnsi="標楷體" w:hint="eastAsia"/>
        </w:rPr>
        <w:t xml:space="preserve">        7</w:t>
      </w:r>
      <w:r w:rsidRPr="00CE4A97">
        <w:rPr>
          <w:rFonts w:ascii="標楷體" w:eastAsia="標楷體" w:hAnsi="標楷體" w:hint="eastAsia"/>
          <w:b/>
          <w:color w:val="FF0000"/>
        </w:rPr>
        <w:t>、球員一經報名後，不得更換球衣號碼。</w:t>
      </w:r>
    </w:p>
    <w:p w:rsidR="007039D3" w:rsidRDefault="007039D3" w:rsidP="007039D3">
      <w:pPr>
        <w:snapToGrid w:val="0"/>
        <w:spacing w:line="300" w:lineRule="exact"/>
        <w:ind w:rightChars="26" w:right="62"/>
        <w:rPr>
          <w:rFonts w:ascii="標楷體" w:eastAsia="標楷體" w:hAnsi="標楷體"/>
          <w:b/>
        </w:rPr>
      </w:pPr>
      <w:r>
        <w:rPr>
          <w:rFonts w:ascii="標楷體" w:eastAsia="標楷體" w:hAnsi="標楷體" w:hint="eastAsia"/>
          <w:b/>
          <w:color w:val="FF0000"/>
        </w:rPr>
        <w:t xml:space="preserve">        </w:t>
      </w:r>
      <w:r>
        <w:rPr>
          <w:rFonts w:ascii="標楷體" w:eastAsia="標楷體" w:hAnsi="標楷體" w:hint="eastAsia"/>
          <w:color w:val="000000"/>
        </w:rPr>
        <w:t>8.</w:t>
      </w:r>
      <w:r>
        <w:rPr>
          <w:rFonts w:ascii="標楷體" w:eastAsia="標楷體" w:hAnsi="標楷體" w:hint="eastAsia"/>
          <w:color w:val="000000"/>
          <w:bdr w:val="single" w:sz="4" w:space="0" w:color="auto" w:frame="1"/>
        </w:rPr>
        <w:t>凡學生報名參加者須請家長(監護人)簽署同意書</w:t>
      </w:r>
      <w:r>
        <w:rPr>
          <w:rFonts w:ascii="標楷體" w:eastAsia="標楷體" w:hAnsi="標楷體" w:hint="eastAsia"/>
        </w:rPr>
        <w:t>(</w:t>
      </w:r>
      <w:r>
        <w:rPr>
          <w:rFonts w:ascii="標楷體" w:eastAsia="標楷體" w:hAnsi="標楷體" w:hint="eastAsia"/>
          <w:b/>
        </w:rPr>
        <w:t>請至本會網站下</w:t>
      </w:r>
    </w:p>
    <w:p w:rsidR="007039D3" w:rsidRDefault="007039D3" w:rsidP="007039D3">
      <w:pPr>
        <w:snapToGrid w:val="0"/>
        <w:spacing w:line="300" w:lineRule="exact"/>
        <w:ind w:rightChars="26" w:right="62"/>
        <w:rPr>
          <w:rFonts w:ascii="標楷體" w:eastAsia="標楷體" w:hAnsi="標楷體"/>
          <w:color w:val="000000"/>
          <w:bdr w:val="single" w:sz="4" w:space="0" w:color="auto" w:frame="1"/>
        </w:rPr>
      </w:pPr>
      <w:r>
        <w:rPr>
          <w:rFonts w:ascii="標楷體" w:eastAsia="標楷體" w:hAnsi="標楷體" w:hint="eastAsia"/>
          <w:b/>
        </w:rPr>
        <w:lastRenderedPageBreak/>
        <w:t xml:space="preserve">          載</w:t>
      </w:r>
      <w:r>
        <w:rPr>
          <w:rFonts w:ascii="標楷體" w:eastAsia="標楷體" w:hAnsi="標楷體" w:hint="eastAsia"/>
        </w:rPr>
        <w:t>)</w:t>
      </w:r>
      <w:r>
        <w:rPr>
          <w:rFonts w:ascii="標楷體" w:eastAsia="標楷體" w:hAnsi="標楷體" w:hint="eastAsia"/>
          <w:color w:val="000000"/>
          <w:bdr w:val="single" w:sz="4" w:space="0" w:color="auto" w:frame="1"/>
        </w:rPr>
        <w:t>，並請學校留存備查。</w:t>
      </w:r>
    </w:p>
    <w:p w:rsidR="007C58AC" w:rsidRDefault="007039D3" w:rsidP="007039D3">
      <w:pPr>
        <w:snapToGrid w:val="0"/>
        <w:spacing w:line="340" w:lineRule="exact"/>
        <w:ind w:rightChars="26" w:right="62"/>
        <w:rPr>
          <w:rFonts w:ascii="標楷體" w:eastAsia="標楷體" w:hAnsi="標楷體"/>
          <w:color w:val="FF0000"/>
        </w:rPr>
      </w:pPr>
      <w:r>
        <w:rPr>
          <w:rFonts w:ascii="標楷體" w:eastAsia="標楷體" w:hAnsi="標楷體" w:hint="eastAsia"/>
        </w:rPr>
        <w:t xml:space="preserve">  </w:t>
      </w:r>
      <w:r>
        <w:rPr>
          <w:rFonts w:ascii="標楷體" w:eastAsia="標楷體" w:hAnsi="標楷體" w:hint="eastAsia"/>
          <w:color w:val="FF0000"/>
        </w:rPr>
        <w:t xml:space="preserve"> 公告</w:t>
      </w:r>
      <w:r w:rsidR="007C58AC">
        <w:rPr>
          <w:rFonts w:ascii="標楷體" w:eastAsia="標楷體" w:hAnsi="標楷體" w:hint="eastAsia"/>
          <w:color w:val="FF0000"/>
        </w:rPr>
        <w:t>:</w:t>
      </w:r>
      <w:r>
        <w:rPr>
          <w:rFonts w:ascii="標楷體" w:eastAsia="標楷體" w:hAnsi="標楷體" w:hint="eastAsia"/>
          <w:color w:val="FF0000"/>
        </w:rPr>
        <w:t>自107學年度起凡報名之球隊，五年內高中組教練必備</w:t>
      </w:r>
      <w:r w:rsidRPr="004146B4">
        <w:rPr>
          <w:rFonts w:ascii="標楷體" w:eastAsia="標楷體" w:hAnsi="標楷體" w:hint="eastAsia"/>
          <w:color w:val="FF0000"/>
          <w:u w:val="single"/>
          <w:bdr w:val="single" w:sz="4" w:space="0" w:color="auto"/>
        </w:rPr>
        <w:t>亞洲B級</w:t>
      </w:r>
      <w:r>
        <w:rPr>
          <w:rFonts w:ascii="標楷體" w:eastAsia="標楷體" w:hAnsi="標楷體" w:hint="eastAsia"/>
          <w:color w:val="FF0000"/>
        </w:rPr>
        <w:t>教</w:t>
      </w:r>
    </w:p>
    <w:p w:rsidR="007039D3" w:rsidRDefault="007C58AC" w:rsidP="007039D3">
      <w:pPr>
        <w:snapToGrid w:val="0"/>
        <w:spacing w:line="340" w:lineRule="exact"/>
        <w:ind w:rightChars="26" w:right="62"/>
        <w:rPr>
          <w:rFonts w:ascii="標楷體" w:eastAsia="標楷體" w:hAnsi="標楷體"/>
          <w:color w:val="FF0000"/>
        </w:rPr>
      </w:pPr>
      <w:r>
        <w:rPr>
          <w:rFonts w:ascii="標楷體" w:eastAsia="標楷體" w:hAnsi="標楷體" w:hint="eastAsia"/>
          <w:color w:val="FF0000"/>
        </w:rPr>
        <w:t xml:space="preserve">        </w:t>
      </w:r>
      <w:r w:rsidR="007039D3">
        <w:rPr>
          <w:rFonts w:ascii="標楷體" w:eastAsia="標楷體" w:hAnsi="標楷體" w:hint="eastAsia"/>
          <w:color w:val="FF0000"/>
        </w:rPr>
        <w:t>練證照，國中組教練必備</w:t>
      </w:r>
      <w:r w:rsidR="007039D3" w:rsidRPr="004146B4">
        <w:rPr>
          <w:rFonts w:ascii="標楷體" w:eastAsia="標楷體" w:hAnsi="標楷體" w:hint="eastAsia"/>
          <w:color w:val="FF0000"/>
          <w:u w:val="single"/>
          <w:bdr w:val="single" w:sz="4" w:space="0" w:color="auto"/>
        </w:rPr>
        <w:t>亞洲C級</w:t>
      </w:r>
      <w:r w:rsidR="007039D3">
        <w:rPr>
          <w:rFonts w:ascii="標楷體" w:eastAsia="標楷體" w:hAnsi="標楷體" w:hint="eastAsia"/>
          <w:color w:val="FF0000"/>
        </w:rPr>
        <w:t>教練證照。</w:t>
      </w:r>
    </w:p>
    <w:p w:rsidR="007039D3" w:rsidRDefault="007039D3" w:rsidP="007039D3">
      <w:pPr>
        <w:snapToGrid w:val="0"/>
        <w:spacing w:line="340" w:lineRule="exact"/>
        <w:ind w:rightChars="26" w:right="62"/>
        <w:rPr>
          <w:rFonts w:ascii="標楷體" w:eastAsia="標楷體" w:hAnsi="標楷體"/>
        </w:rPr>
      </w:pPr>
      <w:r>
        <w:rPr>
          <w:rFonts w:ascii="標楷體" w:eastAsia="標楷體" w:hAnsi="標楷體" w:hint="eastAsia"/>
          <w:b/>
        </w:rPr>
        <w:t>五、</w:t>
      </w:r>
      <w:r>
        <w:rPr>
          <w:rFonts w:ascii="標楷體" w:eastAsia="標楷體" w:hAnsi="標楷體" w:hint="eastAsia"/>
          <w:color w:val="000000"/>
        </w:rPr>
        <w:t>職員職責：</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（一）領隊：為球隊法定代表人，綜理球隊督導、管理等事宜。</w:t>
      </w:r>
    </w:p>
    <w:p w:rsidR="007039D3" w:rsidRDefault="007039D3" w:rsidP="007039D3">
      <w:pPr>
        <w:ind w:left="1440" w:hangingChars="600" w:hanging="1440"/>
        <w:rPr>
          <w:rFonts w:ascii="標楷體" w:eastAsia="標楷體" w:hAnsi="標楷體"/>
          <w:color w:val="000000"/>
        </w:rPr>
      </w:pPr>
      <w:r>
        <w:rPr>
          <w:rFonts w:ascii="標楷體" w:eastAsia="標楷體" w:hAnsi="標楷體" w:hint="eastAsia"/>
          <w:color w:val="000000"/>
        </w:rPr>
        <w:t xml:space="preserve">        （二）教練：負責球隊訓練、比賽事宜。</w:t>
      </w:r>
    </w:p>
    <w:p w:rsidR="007039D3" w:rsidRDefault="007039D3" w:rsidP="007039D3">
      <w:pPr>
        <w:ind w:left="3600" w:hangingChars="1500" w:hanging="3600"/>
        <w:rPr>
          <w:rFonts w:ascii="標楷體" w:eastAsia="標楷體" w:hAnsi="標楷體"/>
          <w:color w:val="000000"/>
        </w:rPr>
      </w:pPr>
      <w:r>
        <w:rPr>
          <w:rFonts w:ascii="標楷體" w:eastAsia="標楷體" w:hAnsi="標楷體" w:hint="eastAsia"/>
          <w:color w:val="000000"/>
        </w:rPr>
        <w:t xml:space="preserve">        （三）助理教練：協助教練訓練球隊、比賽事宜。</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（四）隨隊教師：負責球隊管理事宜，應由該學校正式編制教師擔任之。</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(五)運動傷害防護員:負責球員運動傷害防護事宜，應由取得運動傷害 </w:t>
      </w:r>
    </w:p>
    <w:p w:rsidR="007039D3" w:rsidRPr="007C58AC" w:rsidRDefault="007039D3" w:rsidP="007C58AC">
      <w:pPr>
        <w:rPr>
          <w:rFonts w:ascii="標楷體" w:eastAsia="標楷體" w:hAnsi="標楷體"/>
          <w:color w:val="000000"/>
        </w:rPr>
      </w:pPr>
      <w:r>
        <w:rPr>
          <w:rFonts w:ascii="標楷體" w:eastAsia="標楷體" w:hAnsi="標楷體" w:hint="eastAsia"/>
          <w:color w:val="000000"/>
        </w:rPr>
        <w:t xml:space="preserve">                            防護員學歷證明資格擔任之。</w:t>
      </w:r>
    </w:p>
    <w:p w:rsidR="007039D3" w:rsidRDefault="007039D3" w:rsidP="007039D3">
      <w:pPr>
        <w:snapToGrid w:val="0"/>
        <w:spacing w:line="340" w:lineRule="exact"/>
        <w:ind w:rightChars="26" w:right="62"/>
        <w:rPr>
          <w:rFonts w:ascii="標楷體" w:eastAsia="標楷體" w:hAnsi="標楷體"/>
          <w:color w:val="000000"/>
          <w:sz w:val="28"/>
          <w:szCs w:val="28"/>
        </w:rPr>
      </w:pPr>
      <w:r>
        <w:rPr>
          <w:rFonts w:ascii="標楷體" w:eastAsia="標楷體" w:hAnsi="標楷體" w:hint="eastAsia"/>
          <w:color w:val="000000"/>
          <w:sz w:val="28"/>
          <w:szCs w:val="28"/>
        </w:rPr>
        <w:t xml:space="preserve"> 拾、競賽制度</w:t>
      </w:r>
    </w:p>
    <w:p w:rsidR="007039D3" w:rsidRDefault="007039D3" w:rsidP="007039D3">
      <w:pPr>
        <w:spacing w:line="400" w:lineRule="exact"/>
        <w:rPr>
          <w:rFonts w:ascii="標楷體" w:eastAsia="標楷體" w:hAnsi="標楷體"/>
        </w:rPr>
      </w:pPr>
      <w:r>
        <w:rPr>
          <w:rFonts w:ascii="標楷體" w:eastAsia="標楷體" w:hAnsi="標楷體" w:hint="eastAsia"/>
          <w:color w:val="000000"/>
        </w:rPr>
        <w:t xml:space="preserve">     </w:t>
      </w:r>
      <w:r>
        <w:rPr>
          <w:rFonts w:ascii="標楷體" w:eastAsia="標楷體" w:hAnsi="標楷體" w:hint="eastAsia"/>
          <w:b/>
          <w:bdr w:val="single" w:sz="4" w:space="0" w:color="auto" w:frame="1"/>
        </w:rPr>
        <w:t>十一人制聯賽</w:t>
      </w:r>
      <w:r>
        <w:rPr>
          <w:rFonts w:ascii="標楷體" w:eastAsia="標楷體" w:hAnsi="標楷體" w:hint="eastAsia"/>
        </w:rPr>
        <w:t>：</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一、高中男生組，採預賽、複賽、全國決賽，三階段。</w:t>
      </w:r>
    </w:p>
    <w:p w:rsidR="007039D3" w:rsidRDefault="007039D3" w:rsidP="007039D3">
      <w:pPr>
        <w:spacing w:line="400" w:lineRule="exact"/>
        <w:rPr>
          <w:rFonts w:ascii="標楷體" w:eastAsia="標楷體" w:hAnsi="標楷體"/>
          <w:color w:val="000000"/>
        </w:rPr>
      </w:pPr>
      <w:r>
        <w:rPr>
          <w:rFonts w:ascii="標楷體" w:eastAsia="標楷體" w:hAnsi="標楷體" w:hint="eastAsia"/>
          <w:color w:val="000000"/>
        </w:rPr>
        <w:t xml:space="preserve">            （一）分區預賽：</w:t>
      </w:r>
    </w:p>
    <w:p w:rsidR="007039D3" w:rsidRDefault="007039D3" w:rsidP="007039D3">
      <w:pPr>
        <w:spacing w:line="400" w:lineRule="exact"/>
        <w:ind w:leftChars="800" w:left="2400" w:hangingChars="200" w:hanging="480"/>
        <w:rPr>
          <w:rFonts w:ascii="標楷體" w:eastAsia="標楷體" w:hAnsi="標楷體"/>
          <w:color w:val="000000"/>
        </w:rPr>
      </w:pPr>
      <w:r>
        <w:rPr>
          <w:rFonts w:ascii="標楷體" w:eastAsia="標楷體" w:hAnsi="標楷體" w:hint="eastAsia"/>
          <w:color w:val="000000"/>
        </w:rPr>
        <w:t xml:space="preserve">  (1) </w:t>
      </w:r>
      <w:r>
        <w:rPr>
          <w:rFonts w:ascii="標楷體" w:eastAsia="標楷體" w:hAnsi="標楷體" w:hint="eastAsia"/>
        </w:rPr>
        <w:t>參賽隊伍:107報名學校</w:t>
      </w:r>
    </w:p>
    <w:p w:rsidR="007039D3" w:rsidRDefault="007039D3" w:rsidP="007039D3">
      <w:pPr>
        <w:spacing w:line="400" w:lineRule="exact"/>
        <w:rPr>
          <w:rFonts w:ascii="標楷體" w:eastAsia="標楷體" w:hAnsi="標楷體"/>
        </w:rPr>
      </w:pPr>
      <w:r>
        <w:rPr>
          <w:rFonts w:ascii="標楷體" w:eastAsia="標楷體" w:hAnsi="標楷體" w:hint="eastAsia"/>
          <w:color w:val="000000"/>
        </w:rPr>
        <w:t xml:space="preserve">                  (2)</w:t>
      </w:r>
      <w:r>
        <w:rPr>
          <w:rFonts w:ascii="標楷體" w:eastAsia="標楷體" w:hAnsi="標楷體" w:hint="eastAsia"/>
        </w:rPr>
        <w:t xml:space="preserve"> 比賽制度:採單循環制</w:t>
      </w:r>
    </w:p>
    <w:p w:rsidR="007039D3" w:rsidRDefault="007C58AC" w:rsidP="007039D3">
      <w:pPr>
        <w:rPr>
          <w:rFonts w:ascii="標楷體" w:eastAsia="標楷體" w:hAnsi="標楷體"/>
        </w:rPr>
      </w:pPr>
      <w:r>
        <w:rPr>
          <w:rFonts w:ascii="標楷體" w:eastAsia="標楷體" w:hAnsi="標楷體" w:hint="eastAsia"/>
        </w:rPr>
        <w:t xml:space="preserve">                          </w:t>
      </w:r>
      <w:r w:rsidR="007039D3">
        <w:rPr>
          <w:rFonts w:ascii="標楷體" w:eastAsia="標楷體" w:hAnsi="標楷體" w:hint="eastAsia"/>
        </w:rPr>
        <w:t>以南北兩區辦理，106學年度前12強隊伍分</w:t>
      </w:r>
      <w:r>
        <w:rPr>
          <w:rFonts w:ascii="標楷體" w:eastAsia="標楷體" w:hAnsi="標楷體" w:hint="eastAsia"/>
        </w:rPr>
        <w:t>南</w:t>
      </w:r>
      <w:r w:rsidR="007039D3">
        <w:rPr>
          <w:rFonts w:ascii="標楷體" w:eastAsia="標楷體" w:hAnsi="標楷體" w:hint="eastAsia"/>
        </w:rPr>
        <w:t>北</w:t>
      </w:r>
    </w:p>
    <w:p w:rsidR="007039D3" w:rsidRDefault="007C58AC" w:rsidP="007C58AC">
      <w:pPr>
        <w:rPr>
          <w:rFonts w:ascii="標楷體" w:eastAsia="標楷體" w:hAnsi="標楷體"/>
        </w:rPr>
      </w:pPr>
      <w:r>
        <w:rPr>
          <w:rFonts w:ascii="標楷體" w:eastAsia="標楷體" w:hAnsi="標楷體" w:hint="eastAsia"/>
        </w:rPr>
        <w:t xml:space="preserve">                          </w:t>
      </w:r>
      <w:r w:rsidR="007039D3">
        <w:rPr>
          <w:rFonts w:ascii="標楷體" w:eastAsia="標楷體" w:hAnsi="標楷體" w:hint="eastAsia"/>
        </w:rPr>
        <w:t>區1-2、3-4、5-6、7-8</w:t>
      </w:r>
      <w:r w:rsidR="00296CC0">
        <w:rPr>
          <w:rFonts w:ascii="標楷體" w:eastAsia="標楷體" w:hAnsi="標楷體" w:hint="eastAsia"/>
        </w:rPr>
        <w:t>及並列第九名</w:t>
      </w:r>
      <w:r w:rsidR="007039D3">
        <w:rPr>
          <w:rFonts w:ascii="標楷體" w:eastAsia="標楷體" w:hAnsi="標楷體" w:hint="eastAsia"/>
        </w:rPr>
        <w:t>分抽，其</w:t>
      </w:r>
    </w:p>
    <w:p w:rsidR="007039D3" w:rsidRDefault="007C58AC" w:rsidP="007C58AC">
      <w:pPr>
        <w:rPr>
          <w:rFonts w:ascii="標楷體" w:eastAsia="標楷體" w:hAnsi="標楷體"/>
        </w:rPr>
      </w:pPr>
      <w:r>
        <w:rPr>
          <w:rFonts w:ascii="標楷體" w:eastAsia="標楷體" w:hAnsi="標楷體" w:hint="eastAsia"/>
        </w:rPr>
        <w:t xml:space="preserve">                          </w:t>
      </w:r>
      <w:r w:rsidR="007039D3">
        <w:rPr>
          <w:rFonts w:ascii="標楷體" w:eastAsia="標楷體" w:hAnsi="標楷體" w:hint="eastAsia"/>
        </w:rPr>
        <w:t>他隊伍分抽。</w:t>
      </w:r>
    </w:p>
    <w:p w:rsidR="007039D3" w:rsidRDefault="007039D3" w:rsidP="007039D3">
      <w:pPr>
        <w:rPr>
          <w:rFonts w:ascii="標楷體" w:eastAsia="標楷體" w:hAnsi="標楷體"/>
        </w:rPr>
      </w:pPr>
      <w:r>
        <w:rPr>
          <w:rFonts w:ascii="標楷體" w:eastAsia="標楷體" w:hAnsi="標楷體" w:hint="eastAsia"/>
          <w:color w:val="000000"/>
        </w:rPr>
        <w:t xml:space="preserve">                 （3）</w:t>
      </w:r>
      <w:r>
        <w:rPr>
          <w:rFonts w:ascii="標楷體" w:eastAsia="標楷體" w:hAnsi="標楷體" w:hint="eastAsia"/>
        </w:rPr>
        <w:t>錄取名次:分區排名前五名晉級甲組，分區排名五名後</w:t>
      </w:r>
    </w:p>
    <w:p w:rsidR="007039D3" w:rsidRDefault="007039D3" w:rsidP="007039D3">
      <w:pPr>
        <w:rPr>
          <w:rFonts w:ascii="標楷體" w:eastAsia="標楷體" w:hAnsi="標楷體"/>
        </w:rPr>
      </w:pPr>
      <w:r>
        <w:rPr>
          <w:rFonts w:ascii="標楷體" w:eastAsia="標楷體" w:hAnsi="標楷體" w:hint="eastAsia"/>
        </w:rPr>
        <w:t xml:space="preserve">                               晉級乙組。</w:t>
      </w:r>
    </w:p>
    <w:p w:rsidR="007039D3" w:rsidRDefault="007039D3" w:rsidP="007039D3">
      <w:pPr>
        <w:spacing w:line="400" w:lineRule="exact"/>
        <w:ind w:left="2280" w:hangingChars="950" w:hanging="2280"/>
        <w:rPr>
          <w:rFonts w:ascii="標楷體" w:eastAsia="標楷體" w:hAnsi="標楷體"/>
          <w:color w:val="000000"/>
        </w:rPr>
      </w:pPr>
      <w:r>
        <w:rPr>
          <w:rFonts w:ascii="標楷體" w:eastAsia="標楷體" w:hAnsi="標楷體" w:hint="eastAsia"/>
          <w:color w:val="000000"/>
        </w:rPr>
        <w:t xml:space="preserve">             （二）複賽： </w:t>
      </w:r>
    </w:p>
    <w:p w:rsidR="007039D3" w:rsidRDefault="007039D3" w:rsidP="007039D3">
      <w:pPr>
        <w:rPr>
          <w:rFonts w:ascii="標楷體" w:eastAsia="標楷體" w:hAnsi="標楷體"/>
        </w:rPr>
      </w:pPr>
      <w:r>
        <w:rPr>
          <w:rFonts w:ascii="標楷體" w:eastAsia="標楷體" w:hAnsi="標楷體" w:hint="eastAsia"/>
          <w:color w:val="000000"/>
        </w:rPr>
        <w:t xml:space="preserve">                  </w:t>
      </w:r>
      <w:r>
        <w:rPr>
          <w:rFonts w:ascii="標楷體" w:eastAsia="標楷體" w:hAnsi="標楷體" w:hint="eastAsia"/>
        </w:rPr>
        <w:t xml:space="preserve"> (1)參賽隊伍:107報名學校</w:t>
      </w:r>
    </w:p>
    <w:p w:rsidR="007039D3" w:rsidRDefault="007039D3" w:rsidP="007039D3">
      <w:pPr>
        <w:rPr>
          <w:rFonts w:ascii="標楷體" w:eastAsia="標楷體" w:hAnsi="標楷體"/>
        </w:rPr>
      </w:pPr>
      <w:r>
        <w:rPr>
          <w:rFonts w:ascii="標楷體" w:eastAsia="標楷體" w:hAnsi="標楷體" w:hint="eastAsia"/>
        </w:rPr>
        <w:t xml:space="preserve">                   (2)比賽制度:甲組採單循環，乙組採單淘汰 </w:t>
      </w:r>
    </w:p>
    <w:p w:rsidR="007039D3" w:rsidRDefault="007039D3" w:rsidP="007039D3">
      <w:pPr>
        <w:rPr>
          <w:rFonts w:ascii="標楷體" w:eastAsia="標楷體" w:hAnsi="標楷體"/>
        </w:rPr>
      </w:pPr>
      <w:r>
        <w:rPr>
          <w:rFonts w:ascii="標楷體" w:eastAsia="標楷體" w:hAnsi="標楷體" w:hint="eastAsia"/>
        </w:rPr>
        <w:t xml:space="preserve">                   (3)錄取名次:甲組錄取四隊晉級決賽。</w:t>
      </w:r>
      <w:r>
        <w:rPr>
          <w:rFonts w:ascii="標楷體" w:eastAsia="標楷體" w:hAnsi="標楷體" w:hint="eastAsia"/>
          <w:color w:val="000000"/>
        </w:rPr>
        <w:t xml:space="preserve">                         </w:t>
      </w:r>
      <w:r>
        <w:rPr>
          <w:rFonts w:ascii="標楷體" w:eastAsia="標楷體" w:hAnsi="標楷體" w:hint="eastAsia"/>
          <w:b/>
          <w:bCs/>
          <w:sz w:val="28"/>
          <w:szCs w:val="28"/>
        </w:rPr>
        <w:t xml:space="preserve">                                     </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(四)決賽：</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w:t>
      </w:r>
      <w:r>
        <w:rPr>
          <w:rFonts w:ascii="標楷體" w:eastAsia="標楷體" w:hAnsi="標楷體" w:hint="eastAsia"/>
        </w:rPr>
        <w:t>(1)參賽隊伍:複賽甲組晉級球隊，四隊。</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w:t>
      </w:r>
      <w:r>
        <w:rPr>
          <w:rFonts w:ascii="標楷體" w:eastAsia="標楷體" w:hAnsi="標楷體" w:hint="eastAsia"/>
        </w:rPr>
        <w:t>(2)比賽制度:</w:t>
      </w:r>
      <w:r>
        <w:rPr>
          <w:rFonts w:ascii="標楷體" w:eastAsia="標楷體" w:hAnsi="標楷體" w:hint="eastAsia"/>
          <w:color w:val="000000"/>
        </w:rPr>
        <w:t>採淘汰排名賽。</w:t>
      </w:r>
    </w:p>
    <w:p w:rsidR="007039D3" w:rsidRDefault="007039D3" w:rsidP="00863EA0">
      <w:pPr>
        <w:rPr>
          <w:rFonts w:ascii="標楷體" w:eastAsia="標楷體" w:hAnsi="標楷體"/>
          <w:color w:val="000000"/>
        </w:rPr>
      </w:pPr>
      <w:r>
        <w:rPr>
          <w:rFonts w:ascii="標楷體" w:eastAsia="標楷體" w:hAnsi="標楷體" w:hint="eastAsia"/>
          <w:color w:val="000000"/>
        </w:rPr>
        <w:t xml:space="preserve">                   </w:t>
      </w:r>
      <w:r>
        <w:rPr>
          <w:rFonts w:ascii="標楷體" w:eastAsia="標楷體" w:hAnsi="標楷體" w:hint="eastAsia"/>
        </w:rPr>
        <w:t>(3)錄取名次:</w:t>
      </w:r>
      <w:r>
        <w:rPr>
          <w:rFonts w:ascii="標楷體" w:eastAsia="標楷體" w:hint="eastAsia"/>
        </w:rPr>
        <w:t>取四名頒獎。</w:t>
      </w:r>
    </w:p>
    <w:p w:rsidR="007039D3" w:rsidRPr="00564BA2" w:rsidRDefault="007039D3" w:rsidP="007039D3">
      <w:pPr>
        <w:spacing w:line="480" w:lineRule="exact"/>
        <w:rPr>
          <w:rFonts w:ascii="標楷體" w:eastAsia="標楷體" w:hAnsi="標楷體"/>
          <w:color w:val="FF0000"/>
          <w:bdr w:val="single" w:sz="4" w:space="0" w:color="auto"/>
        </w:rPr>
      </w:pPr>
      <w:r>
        <w:rPr>
          <w:rFonts w:ascii="標楷體" w:eastAsia="標楷體" w:hAnsi="標楷體" w:hint="eastAsia"/>
          <w:color w:val="000000"/>
        </w:rPr>
        <w:t xml:space="preserve">      二、國中男生組，採預賽、複賽、全國決賽，三階段。</w:t>
      </w:r>
    </w:p>
    <w:p w:rsidR="007039D3" w:rsidRDefault="007039D3" w:rsidP="007039D3">
      <w:pPr>
        <w:rPr>
          <w:rFonts w:ascii="標楷體" w:eastAsia="標楷體" w:hAnsi="標楷體"/>
        </w:rPr>
      </w:pPr>
      <w:r>
        <w:rPr>
          <w:rFonts w:ascii="標楷體" w:eastAsia="標楷體" w:hAnsi="標楷體" w:hint="eastAsia"/>
          <w:color w:val="000000"/>
        </w:rPr>
        <w:t xml:space="preserve">           (一)</w:t>
      </w:r>
      <w:r>
        <w:rPr>
          <w:rFonts w:ascii="標楷體" w:eastAsia="標楷體" w:hAnsi="標楷體" w:hint="eastAsia"/>
        </w:rPr>
        <w:t xml:space="preserve"> 分北中南東四區預賽</w:t>
      </w:r>
    </w:p>
    <w:p w:rsidR="007039D3" w:rsidRDefault="007039D3" w:rsidP="007039D3">
      <w:pPr>
        <w:rPr>
          <w:rFonts w:ascii="標楷體" w:eastAsia="標楷體" w:hAnsi="標楷體"/>
        </w:rPr>
      </w:pPr>
      <w:r>
        <w:rPr>
          <w:rFonts w:ascii="標楷體" w:eastAsia="標楷體" w:hAnsi="標楷體" w:hint="eastAsia"/>
        </w:rPr>
        <w:t xml:space="preserve">               (1)參賽隊伍:107學年度報名隊伍。</w:t>
      </w:r>
    </w:p>
    <w:p w:rsidR="007039D3" w:rsidRDefault="007039D3" w:rsidP="007039D3">
      <w:pPr>
        <w:rPr>
          <w:rFonts w:ascii="標楷體" w:eastAsia="標楷體" w:hAnsi="標楷體"/>
        </w:rPr>
      </w:pPr>
      <w:r>
        <w:rPr>
          <w:rFonts w:ascii="標楷體" w:eastAsia="標楷體" w:hAnsi="標楷體" w:hint="eastAsia"/>
        </w:rPr>
        <w:t xml:space="preserve">               (2)比賽制度:採單循環制。</w:t>
      </w:r>
    </w:p>
    <w:p w:rsidR="00296CC0" w:rsidRDefault="007039D3" w:rsidP="007039D3">
      <w:pPr>
        <w:rPr>
          <w:rFonts w:ascii="標楷體" w:eastAsia="標楷體" w:hAnsi="標楷體"/>
        </w:rPr>
      </w:pPr>
      <w:r>
        <w:rPr>
          <w:rFonts w:ascii="標楷體" w:eastAsia="標楷體" w:hAnsi="標楷體" w:hint="eastAsia"/>
        </w:rPr>
        <w:t xml:space="preserve">               </w:t>
      </w:r>
    </w:p>
    <w:p w:rsidR="00296CC0" w:rsidRDefault="00296CC0" w:rsidP="007039D3">
      <w:pPr>
        <w:rPr>
          <w:rFonts w:ascii="標楷體" w:eastAsia="標楷體" w:hAnsi="標楷體"/>
        </w:rPr>
      </w:pPr>
    </w:p>
    <w:p w:rsidR="00296CC0" w:rsidRDefault="00296CC0" w:rsidP="007039D3">
      <w:pPr>
        <w:rPr>
          <w:rFonts w:ascii="標楷體" w:eastAsia="標楷體" w:hAnsi="標楷體"/>
        </w:rPr>
      </w:pPr>
    </w:p>
    <w:p w:rsidR="00296CC0" w:rsidRDefault="00296CC0" w:rsidP="007039D3">
      <w:pPr>
        <w:rPr>
          <w:rFonts w:ascii="標楷體" w:eastAsia="標楷體" w:hAnsi="標楷體"/>
        </w:rPr>
      </w:pPr>
    </w:p>
    <w:p w:rsidR="00296CC0" w:rsidRDefault="00296CC0" w:rsidP="007039D3">
      <w:pPr>
        <w:rPr>
          <w:rFonts w:ascii="標楷體" w:eastAsia="標楷體" w:hAnsi="標楷體"/>
        </w:rPr>
      </w:pPr>
    </w:p>
    <w:p w:rsidR="007039D3" w:rsidRDefault="00296CC0" w:rsidP="007039D3">
      <w:pPr>
        <w:rPr>
          <w:rFonts w:ascii="標楷體" w:eastAsia="標楷體" w:hAnsi="標楷體"/>
        </w:rPr>
      </w:pPr>
      <w:r>
        <w:rPr>
          <w:rFonts w:ascii="標楷體" w:eastAsia="標楷體" w:hAnsi="標楷體" w:hint="eastAsia"/>
        </w:rPr>
        <w:lastRenderedPageBreak/>
        <w:t xml:space="preserve">              </w:t>
      </w:r>
      <w:r w:rsidR="007039D3">
        <w:rPr>
          <w:rFonts w:ascii="標楷體" w:eastAsia="標楷體" w:hAnsi="標楷體" w:hint="eastAsia"/>
        </w:rPr>
        <w:t>(3)綠取名次:</w:t>
      </w:r>
    </w:p>
    <w:tbl>
      <w:tblPr>
        <w:tblpPr w:leftFromText="180" w:rightFromText="180" w:vertAnchor="text" w:horzAnchor="page" w:tblpX="5293"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709"/>
        <w:gridCol w:w="709"/>
        <w:gridCol w:w="709"/>
        <w:gridCol w:w="708"/>
      </w:tblGrid>
      <w:tr w:rsidR="00296CC0" w:rsidTr="00296CC0">
        <w:trPr>
          <w:trHeight w:val="699"/>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Default="00626997" w:rsidP="00296CC0">
            <w:pPr>
              <w:jc w:val="center"/>
              <w:rPr>
                <w:rFonts w:ascii="標楷體" w:eastAsia="標楷體" w:hAnsi="標楷體"/>
              </w:rPr>
            </w:pPr>
            <w:r w:rsidRPr="00626997">
              <w:pict>
                <v:shapetype id="_x0000_t202" coordsize="21600,21600" o:spt="202" path="m,l,21600r21600,l21600,xe">
                  <v:stroke joinstyle="miter"/>
                  <v:path gradientshapeok="t" o:connecttype="rect"/>
                </v:shapetype>
                <v:shape id="_x0000_s1038" type="#_x0000_t202" style="position:absolute;left:0;text-align:left;margin-left:11pt;margin-top:-4.1pt;width:40.3pt;height:22.5pt;z-index:251660288" filled="f" stroked="f">
                  <v:textbox style="mso-next-textbox:#_x0000_s1038">
                    <w:txbxContent>
                      <w:p w:rsidR="00296CC0" w:rsidRDefault="00296CC0" w:rsidP="00296CC0">
                        <w:pPr>
                          <w:rPr>
                            <w:rFonts w:ascii="標楷體" w:eastAsia="標楷體" w:hAnsi="標楷體"/>
                          </w:rPr>
                        </w:pPr>
                        <w:r>
                          <w:rPr>
                            <w:rFonts w:ascii="標楷體" w:eastAsia="標楷體" w:hAnsi="標楷體" w:hint="eastAsia"/>
                          </w:rPr>
                          <w:t>級別</w:t>
                        </w:r>
                      </w:p>
                      <w:p w:rsidR="00296CC0" w:rsidRDefault="00296CC0" w:rsidP="00296CC0"/>
                    </w:txbxContent>
                  </v:textbox>
                </v:shape>
              </w:pict>
            </w:r>
            <w:r w:rsidRPr="00626997">
              <w:pict>
                <v:shape id="_x0000_s1039" type="#_x0000_t202" style="position:absolute;left:0;text-align:left;margin-left:-10pt;margin-top:13pt;width:54.3pt;height:22.5pt;z-index:251661312" filled="f" stroked="f">
                  <v:textbox style="mso-next-textbox:#_x0000_s1039">
                    <w:txbxContent>
                      <w:p w:rsidR="00296CC0" w:rsidRDefault="00296CC0" w:rsidP="00296CC0">
                        <w:pPr>
                          <w:rPr>
                            <w:rFonts w:ascii="標楷體" w:eastAsia="標楷體" w:hAnsi="標楷體"/>
                          </w:rPr>
                        </w:pPr>
                        <w:r>
                          <w:rPr>
                            <w:rFonts w:ascii="標楷體" w:eastAsia="標楷體" w:hAnsi="標楷體" w:hint="eastAsia"/>
                          </w:rPr>
                          <w:t>隊伍數</w:t>
                        </w:r>
                      </w:p>
                    </w:txbxContent>
                  </v:textbox>
                </v:shape>
              </w:pic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盃</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碗</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盤</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碟</w:t>
            </w:r>
          </w:p>
        </w:tc>
      </w:tr>
      <w:tr w:rsidR="00296CC0" w:rsidTr="00296CC0">
        <w:trPr>
          <w:trHeight w:val="425"/>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2</w:t>
            </w:r>
          </w:p>
        </w:tc>
      </w:tr>
      <w:tr w:rsidR="00296CC0" w:rsidTr="00296CC0">
        <w:trPr>
          <w:trHeight w:val="404"/>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2</w:t>
            </w:r>
          </w:p>
        </w:tc>
      </w:tr>
      <w:tr w:rsidR="00296CC0" w:rsidTr="00296CC0">
        <w:trPr>
          <w:trHeight w:val="409"/>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2</w:t>
            </w:r>
          </w:p>
        </w:tc>
      </w:tr>
      <w:tr w:rsidR="00296CC0" w:rsidTr="00296CC0">
        <w:trPr>
          <w:trHeight w:val="414"/>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2</w:t>
            </w:r>
          </w:p>
        </w:tc>
      </w:tr>
      <w:tr w:rsidR="00296CC0" w:rsidTr="00296CC0">
        <w:trPr>
          <w:trHeight w:val="420"/>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3</w:t>
            </w:r>
          </w:p>
        </w:tc>
      </w:tr>
      <w:tr w:rsidR="00296CC0" w:rsidTr="00296CC0">
        <w:trPr>
          <w:trHeight w:val="413"/>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Pr="004D5E62" w:rsidRDefault="00296CC0" w:rsidP="00296CC0">
            <w:pPr>
              <w:jc w:val="center"/>
              <w:rPr>
                <w:rFonts w:ascii="標楷體" w:eastAsia="標楷體" w:hAnsi="標楷體"/>
                <w:b/>
                <w:color w:val="FF0000"/>
              </w:rPr>
            </w:pPr>
            <w:r w:rsidRPr="004D5E62">
              <w:rPr>
                <w:rFonts w:ascii="標楷體" w:eastAsia="標楷體" w:hAnsi="標楷體" w:hint="eastAsia"/>
                <w:b/>
                <w:color w:val="FF000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Pr="004D5E62" w:rsidRDefault="00296CC0" w:rsidP="00296CC0">
            <w:pPr>
              <w:jc w:val="center"/>
              <w:rPr>
                <w:rFonts w:ascii="標楷體" w:eastAsia="標楷體" w:hAnsi="標楷體"/>
                <w:b/>
                <w:color w:val="FF0000"/>
              </w:rPr>
            </w:pPr>
            <w:r w:rsidRPr="004D5E62">
              <w:rPr>
                <w:rFonts w:ascii="標楷體" w:eastAsia="標楷體" w:hAnsi="標楷體" w:hint="eastAsia"/>
                <w:b/>
                <w:color w:val="FF000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Pr="004D5E62" w:rsidRDefault="004D5E62" w:rsidP="00296CC0">
            <w:pPr>
              <w:jc w:val="center"/>
              <w:rPr>
                <w:rFonts w:ascii="標楷體" w:eastAsia="標楷體" w:hAnsi="標楷體"/>
                <w:b/>
                <w:color w:val="FF0000"/>
              </w:rPr>
            </w:pPr>
            <w:r w:rsidRPr="004D5E62">
              <w:rPr>
                <w:rFonts w:ascii="標楷體" w:eastAsia="標楷體" w:hAnsi="標楷體" w:hint="eastAsia"/>
                <w:b/>
                <w:color w:val="FF000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Pr="004D5E62" w:rsidRDefault="004D5E62" w:rsidP="00296CC0">
            <w:pPr>
              <w:jc w:val="center"/>
              <w:rPr>
                <w:rFonts w:ascii="標楷體" w:eastAsia="標楷體" w:hAnsi="標楷體"/>
                <w:b/>
                <w:color w:val="FF0000"/>
              </w:rPr>
            </w:pPr>
            <w:r w:rsidRPr="004D5E62">
              <w:rPr>
                <w:rFonts w:ascii="標楷體" w:eastAsia="標楷體" w:hAnsi="標楷體" w:hint="eastAsia"/>
                <w:b/>
                <w:color w:val="FF000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Pr="004D5E62" w:rsidRDefault="004D5E62" w:rsidP="00296CC0">
            <w:pPr>
              <w:jc w:val="center"/>
              <w:rPr>
                <w:rFonts w:ascii="標楷體" w:eastAsia="標楷體" w:hAnsi="標楷體"/>
                <w:b/>
                <w:color w:val="FF0000"/>
              </w:rPr>
            </w:pPr>
            <w:r w:rsidRPr="004D5E62">
              <w:rPr>
                <w:rFonts w:ascii="標楷體" w:eastAsia="標楷體" w:hAnsi="標楷體" w:hint="eastAsia"/>
                <w:b/>
                <w:color w:val="FF0000"/>
              </w:rPr>
              <w:t>2</w:t>
            </w:r>
          </w:p>
        </w:tc>
      </w:tr>
      <w:tr w:rsidR="00296CC0" w:rsidTr="00296CC0">
        <w:trPr>
          <w:trHeight w:val="419"/>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Pr="004D5E62" w:rsidRDefault="00296CC0" w:rsidP="00296CC0">
            <w:pPr>
              <w:jc w:val="center"/>
              <w:rPr>
                <w:rFonts w:ascii="標楷體" w:eastAsia="標楷體" w:hAnsi="標楷體"/>
                <w:b/>
                <w:color w:val="FF0000"/>
              </w:rPr>
            </w:pPr>
            <w:r w:rsidRPr="004D5E62">
              <w:rPr>
                <w:rFonts w:ascii="標楷體" w:eastAsia="標楷體" w:hAnsi="標楷體" w:hint="eastAsia"/>
                <w:b/>
                <w:color w:val="FF000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Pr="004D5E62" w:rsidRDefault="00296CC0" w:rsidP="00296CC0">
            <w:pPr>
              <w:jc w:val="center"/>
              <w:rPr>
                <w:rFonts w:ascii="標楷體" w:eastAsia="標楷體" w:hAnsi="標楷體"/>
                <w:b/>
                <w:color w:val="FF0000"/>
              </w:rPr>
            </w:pPr>
            <w:r w:rsidRPr="004D5E62">
              <w:rPr>
                <w:rFonts w:ascii="標楷體" w:eastAsia="標楷體" w:hAnsi="標楷體" w:hint="eastAsia"/>
                <w:b/>
                <w:color w:val="FF000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Pr="004D5E62" w:rsidRDefault="00296CC0" w:rsidP="00296CC0">
            <w:pPr>
              <w:jc w:val="center"/>
              <w:rPr>
                <w:rFonts w:ascii="標楷體" w:eastAsia="標楷體" w:hAnsi="標楷體"/>
                <w:b/>
                <w:color w:val="FF0000"/>
              </w:rPr>
            </w:pPr>
            <w:r w:rsidRPr="004D5E62">
              <w:rPr>
                <w:rFonts w:ascii="標楷體" w:eastAsia="標楷體" w:hAnsi="標楷體" w:hint="eastAsia"/>
                <w:b/>
                <w:color w:val="FF000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Pr="004D5E62" w:rsidRDefault="00296CC0" w:rsidP="00296CC0">
            <w:pPr>
              <w:jc w:val="center"/>
              <w:rPr>
                <w:rFonts w:ascii="標楷體" w:eastAsia="標楷體" w:hAnsi="標楷體"/>
                <w:b/>
                <w:color w:val="FF0000"/>
              </w:rPr>
            </w:pPr>
            <w:r w:rsidRPr="004D5E62">
              <w:rPr>
                <w:rFonts w:ascii="標楷體" w:eastAsia="標楷體" w:hAnsi="標楷體" w:hint="eastAsia"/>
                <w:b/>
                <w:color w:val="FF000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Pr="004D5E62" w:rsidRDefault="004D5E62" w:rsidP="00296CC0">
            <w:pPr>
              <w:jc w:val="center"/>
              <w:rPr>
                <w:rFonts w:ascii="標楷體" w:eastAsia="標楷體" w:hAnsi="標楷體"/>
                <w:b/>
                <w:color w:val="FF0000"/>
              </w:rPr>
            </w:pPr>
            <w:r w:rsidRPr="004D5E62">
              <w:rPr>
                <w:rFonts w:ascii="標楷體" w:eastAsia="標楷體" w:hAnsi="標楷體" w:hint="eastAsia"/>
                <w:b/>
                <w:color w:val="FF0000"/>
              </w:rPr>
              <w:t>2</w:t>
            </w:r>
          </w:p>
        </w:tc>
      </w:tr>
      <w:tr w:rsidR="00296CC0" w:rsidTr="00296CC0">
        <w:trPr>
          <w:trHeight w:val="410"/>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3</w:t>
            </w:r>
          </w:p>
        </w:tc>
      </w:tr>
      <w:tr w:rsidR="00296CC0" w:rsidTr="00296CC0">
        <w:trPr>
          <w:trHeight w:val="416"/>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r>
      <w:tr w:rsidR="00296CC0" w:rsidTr="00296CC0">
        <w:trPr>
          <w:trHeight w:val="423"/>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r>
      <w:tr w:rsidR="00296CC0" w:rsidTr="00296CC0">
        <w:trPr>
          <w:trHeight w:val="415"/>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r>
      <w:tr w:rsidR="00296CC0" w:rsidTr="00296CC0">
        <w:trPr>
          <w:trHeight w:val="420"/>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r>
      <w:tr w:rsidR="00296CC0" w:rsidTr="00296CC0">
        <w:trPr>
          <w:trHeight w:val="412"/>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5</w:t>
            </w:r>
          </w:p>
        </w:tc>
      </w:tr>
      <w:tr w:rsidR="00296CC0" w:rsidTr="00296CC0">
        <w:trPr>
          <w:trHeight w:val="419"/>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5</w:t>
            </w:r>
          </w:p>
        </w:tc>
      </w:tr>
      <w:tr w:rsidR="00296CC0" w:rsidTr="00296CC0">
        <w:trPr>
          <w:trHeight w:val="397"/>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5</w:t>
            </w:r>
          </w:p>
        </w:tc>
      </w:tr>
      <w:tr w:rsidR="00296CC0" w:rsidTr="00296CC0">
        <w:trPr>
          <w:trHeight w:val="274"/>
        </w:trPr>
        <w:tc>
          <w:tcPr>
            <w:tcW w:w="1242"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296CC0" w:rsidRDefault="00296CC0" w:rsidP="00296CC0">
            <w:pPr>
              <w:jc w:val="center"/>
              <w:rPr>
                <w:rFonts w:ascii="標楷體" w:eastAsia="標楷體" w:hAnsi="標楷體"/>
              </w:rPr>
            </w:pPr>
            <w:r>
              <w:rPr>
                <w:rFonts w:ascii="標楷體" w:eastAsia="標楷體" w:hAnsi="標楷體" w:hint="eastAsia"/>
              </w:rPr>
              <w:t>5</w:t>
            </w:r>
          </w:p>
        </w:tc>
      </w:tr>
    </w:tbl>
    <w:p w:rsidR="007039D3" w:rsidRDefault="007039D3" w:rsidP="007039D3">
      <w:pPr>
        <w:rPr>
          <w:rFonts w:ascii="標楷體" w:eastAsia="標楷體" w:hAnsi="標楷體"/>
        </w:rPr>
      </w:pPr>
    </w:p>
    <w:p w:rsidR="007039D3" w:rsidRDefault="007039D3" w:rsidP="007039D3">
      <w:pPr>
        <w:pStyle w:val="a3"/>
        <w:snapToGrid w:val="0"/>
        <w:spacing w:before="108" w:after="108" w:line="0" w:lineRule="atLeast"/>
        <w:ind w:left="772" w:firstLineChars="0" w:hanging="392"/>
        <w:jc w:val="both"/>
        <w:rPr>
          <w:rFonts w:ascii="標楷體" w:hAnsi="標楷體"/>
          <w:color w:val="000000"/>
          <w:spacing w:val="0"/>
          <w:sz w:val="28"/>
          <w:szCs w:val="28"/>
        </w:rPr>
      </w:pPr>
    </w:p>
    <w:p w:rsidR="007039D3" w:rsidRDefault="007039D3" w:rsidP="007039D3">
      <w:pPr>
        <w:pStyle w:val="a3"/>
        <w:snapToGrid w:val="0"/>
        <w:spacing w:before="108" w:after="108" w:line="0" w:lineRule="atLeast"/>
        <w:ind w:left="772" w:firstLineChars="0" w:hanging="392"/>
        <w:jc w:val="both"/>
        <w:rPr>
          <w:rFonts w:ascii="標楷體" w:hAnsi="標楷體"/>
          <w:color w:val="000000"/>
          <w:spacing w:val="0"/>
          <w:sz w:val="28"/>
          <w:szCs w:val="28"/>
        </w:rPr>
      </w:pPr>
    </w:p>
    <w:p w:rsidR="007039D3" w:rsidRDefault="007039D3" w:rsidP="007039D3">
      <w:pPr>
        <w:pStyle w:val="a3"/>
        <w:snapToGrid w:val="0"/>
        <w:spacing w:before="108" w:after="108" w:line="0" w:lineRule="atLeast"/>
        <w:ind w:left="772" w:firstLineChars="0" w:hanging="392"/>
        <w:jc w:val="both"/>
        <w:rPr>
          <w:rFonts w:ascii="標楷體" w:hAnsi="標楷體"/>
          <w:color w:val="000000"/>
          <w:spacing w:val="0"/>
          <w:sz w:val="28"/>
          <w:szCs w:val="28"/>
        </w:rPr>
      </w:pPr>
    </w:p>
    <w:p w:rsidR="007039D3" w:rsidRDefault="007039D3" w:rsidP="007039D3">
      <w:pPr>
        <w:pStyle w:val="a3"/>
        <w:snapToGrid w:val="0"/>
        <w:spacing w:before="108" w:after="108" w:line="0" w:lineRule="atLeast"/>
        <w:ind w:left="772" w:firstLineChars="0" w:hanging="392"/>
        <w:jc w:val="both"/>
        <w:rPr>
          <w:rFonts w:ascii="標楷體" w:hAnsi="標楷體"/>
          <w:color w:val="000000"/>
          <w:spacing w:val="0"/>
          <w:sz w:val="28"/>
          <w:szCs w:val="28"/>
        </w:rPr>
      </w:pPr>
    </w:p>
    <w:p w:rsidR="007039D3" w:rsidRDefault="007039D3" w:rsidP="007039D3">
      <w:pPr>
        <w:pStyle w:val="a3"/>
        <w:snapToGrid w:val="0"/>
        <w:spacing w:before="108" w:after="108" w:line="0" w:lineRule="atLeast"/>
        <w:ind w:left="772" w:firstLineChars="0" w:hanging="392"/>
        <w:jc w:val="both"/>
        <w:rPr>
          <w:rFonts w:ascii="標楷體" w:hAnsi="標楷體"/>
          <w:color w:val="000000"/>
          <w:spacing w:val="0"/>
          <w:sz w:val="28"/>
          <w:szCs w:val="28"/>
        </w:rPr>
      </w:pPr>
    </w:p>
    <w:p w:rsidR="007039D3" w:rsidRDefault="007039D3" w:rsidP="007039D3">
      <w:pPr>
        <w:pStyle w:val="a3"/>
        <w:snapToGrid w:val="0"/>
        <w:spacing w:before="108" w:after="108" w:line="0" w:lineRule="atLeast"/>
        <w:ind w:left="772" w:firstLineChars="0" w:hanging="392"/>
        <w:jc w:val="both"/>
        <w:rPr>
          <w:rFonts w:ascii="標楷體" w:hAnsi="標楷體"/>
          <w:color w:val="000000"/>
          <w:spacing w:val="0"/>
          <w:sz w:val="28"/>
          <w:szCs w:val="28"/>
        </w:rPr>
      </w:pPr>
    </w:p>
    <w:p w:rsidR="007039D3" w:rsidRDefault="007039D3" w:rsidP="007039D3">
      <w:pPr>
        <w:pStyle w:val="a3"/>
        <w:snapToGrid w:val="0"/>
        <w:spacing w:before="108" w:after="108" w:line="0" w:lineRule="atLeast"/>
        <w:ind w:left="772" w:firstLineChars="0" w:hanging="392"/>
        <w:jc w:val="both"/>
        <w:rPr>
          <w:rFonts w:ascii="標楷體" w:hAnsi="標楷體"/>
          <w:color w:val="000000"/>
          <w:spacing w:val="0"/>
          <w:sz w:val="28"/>
          <w:szCs w:val="28"/>
        </w:rPr>
      </w:pPr>
    </w:p>
    <w:p w:rsidR="007039D3" w:rsidRDefault="007039D3" w:rsidP="007039D3">
      <w:pPr>
        <w:pStyle w:val="a3"/>
        <w:snapToGrid w:val="0"/>
        <w:spacing w:before="108" w:after="108" w:line="0" w:lineRule="atLeast"/>
        <w:ind w:left="772" w:firstLineChars="0" w:hanging="392"/>
        <w:jc w:val="both"/>
        <w:rPr>
          <w:rFonts w:ascii="標楷體" w:hAnsi="標楷體"/>
          <w:color w:val="000000"/>
          <w:spacing w:val="0"/>
          <w:sz w:val="28"/>
          <w:szCs w:val="28"/>
        </w:rPr>
      </w:pPr>
    </w:p>
    <w:p w:rsidR="007039D3" w:rsidRDefault="007039D3" w:rsidP="007039D3">
      <w:pPr>
        <w:pStyle w:val="a3"/>
        <w:snapToGrid w:val="0"/>
        <w:spacing w:before="108" w:after="108" w:line="0" w:lineRule="atLeast"/>
        <w:ind w:left="772" w:firstLineChars="0" w:hanging="392"/>
        <w:jc w:val="both"/>
        <w:rPr>
          <w:rFonts w:ascii="標楷體" w:hAnsi="標楷體"/>
          <w:color w:val="000000"/>
          <w:spacing w:val="0"/>
          <w:sz w:val="28"/>
          <w:szCs w:val="28"/>
        </w:rPr>
      </w:pPr>
    </w:p>
    <w:p w:rsidR="007039D3" w:rsidRDefault="007039D3" w:rsidP="007039D3">
      <w:pPr>
        <w:pStyle w:val="a3"/>
        <w:snapToGrid w:val="0"/>
        <w:spacing w:before="108" w:after="108" w:line="0" w:lineRule="atLeast"/>
        <w:ind w:left="772" w:firstLineChars="0" w:hanging="392"/>
        <w:jc w:val="both"/>
        <w:rPr>
          <w:rFonts w:ascii="標楷體" w:hAnsi="標楷體"/>
          <w:color w:val="000000"/>
          <w:spacing w:val="0"/>
          <w:sz w:val="28"/>
          <w:szCs w:val="28"/>
        </w:rPr>
      </w:pPr>
    </w:p>
    <w:p w:rsidR="00296CC0" w:rsidRDefault="00296CC0" w:rsidP="007039D3">
      <w:pPr>
        <w:pStyle w:val="a3"/>
        <w:snapToGrid w:val="0"/>
        <w:spacing w:before="108" w:after="108" w:line="0" w:lineRule="atLeast"/>
        <w:ind w:left="772" w:firstLineChars="0" w:hanging="392"/>
        <w:jc w:val="both"/>
        <w:rPr>
          <w:rFonts w:ascii="標楷體" w:hAnsi="標楷體"/>
          <w:color w:val="000000"/>
          <w:spacing w:val="0"/>
          <w:sz w:val="28"/>
          <w:szCs w:val="28"/>
        </w:rPr>
      </w:pPr>
    </w:p>
    <w:p w:rsidR="00296CC0" w:rsidRDefault="00296CC0" w:rsidP="007039D3">
      <w:pPr>
        <w:pStyle w:val="a3"/>
        <w:snapToGrid w:val="0"/>
        <w:spacing w:before="108" w:after="108" w:line="0" w:lineRule="atLeast"/>
        <w:ind w:left="772" w:firstLineChars="0" w:hanging="392"/>
        <w:jc w:val="both"/>
        <w:rPr>
          <w:rFonts w:ascii="標楷體" w:hAnsi="標楷體"/>
          <w:color w:val="000000"/>
          <w:spacing w:val="0"/>
          <w:sz w:val="28"/>
          <w:szCs w:val="28"/>
        </w:rPr>
      </w:pPr>
    </w:p>
    <w:p w:rsidR="00296CC0" w:rsidRDefault="00296CC0" w:rsidP="007039D3">
      <w:pPr>
        <w:pStyle w:val="a3"/>
        <w:snapToGrid w:val="0"/>
        <w:spacing w:before="108" w:after="108" w:line="0" w:lineRule="atLeast"/>
        <w:ind w:left="772" w:firstLineChars="0" w:hanging="392"/>
        <w:jc w:val="both"/>
        <w:rPr>
          <w:rFonts w:ascii="標楷體" w:hAnsi="標楷體"/>
          <w:color w:val="000000"/>
          <w:spacing w:val="0"/>
          <w:sz w:val="28"/>
          <w:szCs w:val="28"/>
        </w:rPr>
      </w:pPr>
    </w:p>
    <w:p w:rsidR="007039D3" w:rsidRDefault="007039D3" w:rsidP="000A18EC">
      <w:pPr>
        <w:pStyle w:val="a3"/>
        <w:snapToGrid w:val="0"/>
        <w:spacing w:before="108" w:after="108" w:line="0" w:lineRule="atLeast"/>
        <w:ind w:left="0" w:firstLineChars="0" w:firstLine="0"/>
        <w:jc w:val="both"/>
        <w:rPr>
          <w:rFonts w:ascii="標楷體" w:hAnsi="標楷體"/>
          <w:color w:val="000000"/>
          <w:spacing w:val="0"/>
          <w:sz w:val="28"/>
          <w:szCs w:val="28"/>
        </w:rPr>
      </w:pPr>
    </w:p>
    <w:p w:rsidR="00296CC0" w:rsidRDefault="00296CC0" w:rsidP="000A18EC">
      <w:pPr>
        <w:pStyle w:val="a3"/>
        <w:snapToGrid w:val="0"/>
        <w:spacing w:before="108" w:after="108" w:line="0" w:lineRule="atLeast"/>
        <w:ind w:left="0" w:firstLineChars="0" w:firstLine="0"/>
        <w:jc w:val="both"/>
        <w:rPr>
          <w:rFonts w:ascii="標楷體" w:hAnsi="標楷體"/>
          <w:color w:val="000000"/>
          <w:spacing w:val="0"/>
          <w:sz w:val="28"/>
          <w:szCs w:val="28"/>
        </w:rPr>
      </w:pPr>
    </w:p>
    <w:p w:rsidR="007039D3" w:rsidRDefault="000A18EC" w:rsidP="007039D3">
      <w:pPr>
        <w:rPr>
          <w:rFonts w:ascii="標楷體" w:eastAsia="標楷體" w:hAnsi="標楷體"/>
        </w:rPr>
      </w:pPr>
      <w:r>
        <w:rPr>
          <w:rFonts w:ascii="標楷體" w:eastAsia="標楷體" w:hAnsi="標楷體" w:hint="eastAsia"/>
        </w:rPr>
        <w:t xml:space="preserve">     </w:t>
      </w:r>
      <w:r w:rsidR="007039D3">
        <w:rPr>
          <w:rFonts w:ascii="標楷體" w:eastAsia="標楷體" w:hAnsi="標楷體" w:hint="eastAsia"/>
        </w:rPr>
        <w:t>(二)複賽:(1)參賽隊伍:預賽球隊。</w:t>
      </w:r>
    </w:p>
    <w:p w:rsidR="00296CC0" w:rsidRDefault="007039D3" w:rsidP="007039D3">
      <w:pPr>
        <w:rPr>
          <w:rFonts w:ascii="標楷體" w:eastAsia="標楷體" w:hAnsi="標楷體"/>
        </w:rPr>
      </w:pPr>
      <w:r>
        <w:rPr>
          <w:rFonts w:ascii="標楷體" w:eastAsia="標楷體" w:hAnsi="標楷體" w:hint="eastAsia"/>
        </w:rPr>
        <w:t xml:space="preserve">         </w:t>
      </w:r>
      <w:r w:rsidR="000A18EC">
        <w:rPr>
          <w:rFonts w:ascii="標楷體" w:eastAsia="標楷體" w:hAnsi="標楷體" w:hint="eastAsia"/>
        </w:rPr>
        <w:t xml:space="preserve">     </w:t>
      </w:r>
      <w:r>
        <w:rPr>
          <w:rFonts w:ascii="標楷體" w:eastAsia="標楷體" w:hAnsi="標楷體" w:hint="eastAsia"/>
        </w:rPr>
        <w:t>(2)比賽制度:</w:t>
      </w:r>
      <w:r w:rsidRPr="00296CC0">
        <w:rPr>
          <w:rFonts w:ascii="標楷體" w:eastAsia="標楷體" w:hAnsi="標楷體" w:hint="eastAsia"/>
          <w:color w:val="000000" w:themeColor="text1"/>
        </w:rPr>
        <w:t>盃組採</w:t>
      </w:r>
      <w:r w:rsidR="00296CC0" w:rsidRPr="00296CC0">
        <w:rPr>
          <w:rFonts w:ascii="標楷體" w:eastAsia="標楷體" w:hAnsi="標楷體" w:hint="eastAsia"/>
          <w:color w:val="000000" w:themeColor="text1"/>
        </w:rPr>
        <w:t>分組</w:t>
      </w:r>
      <w:r w:rsidRPr="00296CC0">
        <w:rPr>
          <w:rFonts w:ascii="標楷體" w:eastAsia="標楷體" w:hAnsi="標楷體" w:hint="eastAsia"/>
          <w:color w:val="000000" w:themeColor="text1"/>
        </w:rPr>
        <w:t>單循環賽制</w:t>
      </w:r>
      <w:r>
        <w:rPr>
          <w:rFonts w:ascii="標楷體" w:eastAsia="標楷體" w:hAnsi="標楷體" w:hint="eastAsia"/>
        </w:rPr>
        <w:t>，碗、盤、碟組採淘汰排名</w:t>
      </w:r>
    </w:p>
    <w:p w:rsidR="007039D3" w:rsidRDefault="00296CC0" w:rsidP="007039D3">
      <w:pPr>
        <w:rPr>
          <w:rFonts w:ascii="標楷體" w:eastAsia="標楷體" w:hAnsi="標楷體"/>
        </w:rPr>
      </w:pPr>
      <w:r>
        <w:rPr>
          <w:rFonts w:ascii="標楷體" w:eastAsia="標楷體" w:hAnsi="標楷體" w:hint="eastAsia"/>
        </w:rPr>
        <w:t xml:space="preserve">                          </w:t>
      </w:r>
      <w:r w:rsidR="007039D3">
        <w:rPr>
          <w:rFonts w:ascii="標楷體" w:eastAsia="標楷體" w:hAnsi="標楷體" w:hint="eastAsia"/>
        </w:rPr>
        <w:t>賽制。</w:t>
      </w:r>
    </w:p>
    <w:p w:rsidR="007039D3" w:rsidRDefault="007039D3" w:rsidP="007039D3">
      <w:pPr>
        <w:rPr>
          <w:rFonts w:ascii="標楷體" w:eastAsia="標楷體" w:hAnsi="標楷體"/>
        </w:rPr>
      </w:pPr>
      <w:r>
        <w:rPr>
          <w:rFonts w:ascii="標楷體" w:eastAsia="標楷體" w:hAnsi="標楷體" w:hint="eastAsia"/>
        </w:rPr>
        <w:t xml:space="preserve">        </w:t>
      </w:r>
      <w:r w:rsidR="000A18EC">
        <w:rPr>
          <w:rFonts w:ascii="標楷體" w:eastAsia="標楷體" w:hAnsi="標楷體" w:hint="eastAsia"/>
        </w:rPr>
        <w:t xml:space="preserve">      </w:t>
      </w:r>
      <w:r>
        <w:rPr>
          <w:rFonts w:ascii="標楷體" w:eastAsia="標楷體" w:hAnsi="標楷體" w:hint="eastAsia"/>
        </w:rPr>
        <w:t>(3)錄取名次:盃組前四名晉級決賽</w:t>
      </w:r>
    </w:p>
    <w:p w:rsidR="007039D3" w:rsidRDefault="000A18EC" w:rsidP="007039D3">
      <w:pPr>
        <w:rPr>
          <w:rFonts w:ascii="標楷體" w:eastAsia="標楷體" w:hAnsi="標楷體"/>
        </w:rPr>
      </w:pPr>
      <w:r>
        <w:rPr>
          <w:rFonts w:ascii="標楷體" w:eastAsia="標楷體" w:hAnsi="標楷體" w:hint="eastAsia"/>
        </w:rPr>
        <w:t xml:space="preserve">     </w:t>
      </w:r>
      <w:r w:rsidR="007039D3">
        <w:rPr>
          <w:rFonts w:ascii="標楷體" w:eastAsia="標楷體" w:hAnsi="標楷體" w:hint="eastAsia"/>
        </w:rPr>
        <w:t>(三)決賽</w:t>
      </w:r>
      <w:r>
        <w:rPr>
          <w:rFonts w:ascii="標楷體" w:eastAsia="標楷體" w:hAnsi="標楷體" w:hint="eastAsia"/>
        </w:rPr>
        <w:t>:</w:t>
      </w:r>
      <w:r w:rsidR="007039D3">
        <w:rPr>
          <w:rFonts w:ascii="標楷體" w:eastAsia="標楷體" w:hAnsi="標楷體" w:hint="eastAsia"/>
        </w:rPr>
        <w:t>(1)參賽隊伍:盃組複賽晉級隊伍，4隊。</w:t>
      </w:r>
    </w:p>
    <w:p w:rsidR="007039D3" w:rsidRDefault="007039D3" w:rsidP="007039D3">
      <w:pPr>
        <w:rPr>
          <w:rFonts w:ascii="標楷體" w:eastAsia="標楷體" w:hAnsi="標楷體"/>
        </w:rPr>
      </w:pPr>
      <w:r>
        <w:rPr>
          <w:rFonts w:ascii="標楷體" w:eastAsia="標楷體" w:hAnsi="標楷體" w:hint="eastAsia"/>
        </w:rPr>
        <w:t xml:space="preserve">         </w:t>
      </w:r>
      <w:r w:rsidR="000A18EC">
        <w:rPr>
          <w:rFonts w:ascii="標楷體" w:eastAsia="標楷體" w:hAnsi="標楷體" w:hint="eastAsia"/>
        </w:rPr>
        <w:t xml:space="preserve">    </w:t>
      </w:r>
      <w:r>
        <w:rPr>
          <w:rFonts w:ascii="標楷體" w:eastAsia="標楷體" w:hAnsi="標楷體" w:hint="eastAsia"/>
        </w:rPr>
        <w:t xml:space="preserve"> (2)比賽制度:採淘汰排名賽制。</w:t>
      </w:r>
    </w:p>
    <w:p w:rsidR="007039D3" w:rsidRDefault="007039D3" w:rsidP="007039D3">
      <w:pPr>
        <w:rPr>
          <w:rFonts w:ascii="標楷體" w:eastAsia="標楷體" w:hAnsi="標楷體"/>
        </w:rPr>
      </w:pPr>
      <w:r>
        <w:rPr>
          <w:rFonts w:ascii="標楷體" w:eastAsia="標楷體" w:hAnsi="標楷體" w:hint="eastAsia"/>
        </w:rPr>
        <w:t xml:space="preserve">       </w:t>
      </w:r>
      <w:r w:rsidR="000A18EC">
        <w:rPr>
          <w:rFonts w:ascii="標楷體" w:eastAsia="標楷體" w:hAnsi="標楷體" w:hint="eastAsia"/>
        </w:rPr>
        <w:t xml:space="preserve">    </w:t>
      </w:r>
      <w:r>
        <w:rPr>
          <w:rFonts w:ascii="標楷體" w:eastAsia="標楷體" w:hAnsi="標楷體" w:hint="eastAsia"/>
        </w:rPr>
        <w:t xml:space="preserve">   (3)錄取名額:取4名頒獎。</w:t>
      </w:r>
    </w:p>
    <w:p w:rsidR="007039D3" w:rsidRDefault="007039D3" w:rsidP="007039D3">
      <w:pPr>
        <w:spacing w:line="480" w:lineRule="exact"/>
        <w:rPr>
          <w:rFonts w:ascii="標楷體" w:eastAsia="標楷體" w:hAnsi="標楷體"/>
          <w:color w:val="000000"/>
        </w:rPr>
      </w:pPr>
      <w:r>
        <w:rPr>
          <w:rFonts w:ascii="標楷體" w:eastAsia="標楷體" w:hAnsi="標楷體" w:hint="eastAsia"/>
          <w:color w:val="000000"/>
        </w:rPr>
        <w:t xml:space="preserve">      三、高中女生組及國中女生組，採預賽、複賽、全國決賽三階段</w:t>
      </w:r>
      <w:r>
        <w:rPr>
          <w:rFonts w:ascii="標楷體" w:eastAsia="標楷體" w:hAnsi="標楷體" w:hint="eastAsia"/>
        </w:rPr>
        <w:t>。</w:t>
      </w:r>
    </w:p>
    <w:p w:rsidR="007039D3" w:rsidRDefault="007039D3" w:rsidP="007039D3">
      <w:pPr>
        <w:rPr>
          <w:rFonts w:ascii="標楷體" w:eastAsia="標楷體" w:hAnsi="標楷體"/>
        </w:rPr>
      </w:pPr>
      <w:r>
        <w:rPr>
          <w:rFonts w:ascii="標楷體" w:eastAsia="標楷體" w:hAnsi="標楷體" w:hint="eastAsia"/>
          <w:color w:val="000000"/>
        </w:rPr>
        <w:t xml:space="preserve">              </w:t>
      </w:r>
      <w:r>
        <w:rPr>
          <w:rFonts w:ascii="標楷體" w:eastAsia="標楷體" w:hAnsi="標楷體" w:hint="eastAsia"/>
        </w:rPr>
        <w:t>(一)預賽:</w:t>
      </w:r>
    </w:p>
    <w:p w:rsidR="007039D3" w:rsidRDefault="007039D3" w:rsidP="007039D3">
      <w:pPr>
        <w:rPr>
          <w:rFonts w:ascii="標楷體" w:eastAsia="標楷體" w:hAnsi="標楷體"/>
          <w:color w:val="000000"/>
        </w:rPr>
      </w:pPr>
      <w:r>
        <w:rPr>
          <w:rFonts w:ascii="標楷體" w:eastAsia="標楷體" w:hAnsi="標楷體" w:hint="eastAsia"/>
        </w:rPr>
        <w:t xml:space="preserve">                  (</w:t>
      </w:r>
      <w:r>
        <w:rPr>
          <w:rFonts w:ascii="標楷體" w:eastAsia="標楷體" w:hAnsi="標楷體" w:hint="eastAsia"/>
          <w:color w:val="000000"/>
        </w:rPr>
        <w:t>1).報名隊數六隊以下(含)採雙階段單循環制。預、</w:t>
      </w:r>
    </w:p>
    <w:p w:rsidR="007039D3" w:rsidRPr="001437EF" w:rsidRDefault="007039D3" w:rsidP="001437EF">
      <w:pPr>
        <w:ind w:left="2640" w:hangingChars="1100" w:hanging="2640"/>
        <w:rPr>
          <w:rFonts w:ascii="標楷體" w:eastAsia="標楷體" w:hAnsi="標楷體"/>
          <w:b/>
          <w:color w:val="FF0000"/>
        </w:rPr>
      </w:pPr>
      <w:r>
        <w:rPr>
          <w:rFonts w:ascii="標楷體" w:eastAsia="標楷體" w:hAnsi="標楷體" w:hint="eastAsia"/>
          <w:color w:val="000000"/>
        </w:rPr>
        <w:t xml:space="preserve">                      複賽成績合併計算。</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(2).八隊（不含）以上採單循環，取八隊晉級複賽。</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(二)複賽:</w:t>
      </w:r>
    </w:p>
    <w:p w:rsidR="007039D3" w:rsidRDefault="007039D3" w:rsidP="007039D3">
      <w:pPr>
        <w:rPr>
          <w:rFonts w:ascii="標楷體" w:eastAsia="標楷體" w:hAnsi="標楷體"/>
          <w:color w:val="000000"/>
        </w:rPr>
      </w:pPr>
      <w:r>
        <w:rPr>
          <w:rFonts w:ascii="標楷體" w:eastAsia="標楷體" w:hAnsi="標楷體" w:hint="eastAsia"/>
        </w:rPr>
        <w:t xml:space="preserve">                  (</w:t>
      </w:r>
      <w:r w:rsidR="00564BA2">
        <w:rPr>
          <w:rFonts w:ascii="標楷體" w:eastAsia="標楷體" w:hAnsi="標楷體" w:hint="eastAsia"/>
          <w:color w:val="000000"/>
        </w:rPr>
        <w:t>1)</w:t>
      </w:r>
      <w:r>
        <w:rPr>
          <w:rFonts w:ascii="標楷體" w:eastAsia="標楷體" w:hAnsi="標楷體" w:hint="eastAsia"/>
          <w:color w:val="000000"/>
        </w:rPr>
        <w:t>預、複賽成績合併計算，取前四名晉級決賽。</w:t>
      </w:r>
    </w:p>
    <w:p w:rsidR="007039D3" w:rsidRPr="00C11B6A" w:rsidRDefault="007039D3" w:rsidP="007039D3">
      <w:pPr>
        <w:rPr>
          <w:rFonts w:ascii="標楷體" w:eastAsia="標楷體" w:hAnsi="標楷體"/>
          <w:color w:val="000000" w:themeColor="text1"/>
        </w:rPr>
      </w:pPr>
      <w:r>
        <w:rPr>
          <w:rFonts w:ascii="標楷體" w:eastAsia="標楷體" w:hAnsi="標楷體" w:hint="eastAsia"/>
          <w:color w:val="000000"/>
        </w:rPr>
        <w:t xml:space="preserve">                  (2)</w:t>
      </w:r>
      <w:r w:rsidRPr="00C11B6A">
        <w:rPr>
          <w:rFonts w:ascii="標楷體" w:eastAsia="標楷體" w:hAnsi="標楷體" w:hint="eastAsia"/>
          <w:color w:val="000000" w:themeColor="text1"/>
        </w:rPr>
        <w:t>報名隊數七至八隊時，採複賽單循環制，取4隊晉級決</w:t>
      </w:r>
    </w:p>
    <w:p w:rsidR="007039D3" w:rsidRPr="00C11B6A" w:rsidRDefault="007039D3" w:rsidP="007039D3">
      <w:pPr>
        <w:rPr>
          <w:rFonts w:ascii="標楷體" w:eastAsia="標楷體" w:hAnsi="標楷體"/>
          <w:color w:val="000000" w:themeColor="text1"/>
        </w:rPr>
      </w:pPr>
      <w:r w:rsidRPr="00C11B6A">
        <w:rPr>
          <w:rFonts w:ascii="標楷體" w:eastAsia="標楷體" w:hAnsi="標楷體" w:hint="eastAsia"/>
          <w:color w:val="000000" w:themeColor="text1"/>
        </w:rPr>
        <w:t xml:space="preserve">                     賽，決賽採排名制。</w:t>
      </w:r>
    </w:p>
    <w:p w:rsidR="007039D3" w:rsidRDefault="007039D3" w:rsidP="007039D3">
      <w:pPr>
        <w:rPr>
          <w:rFonts w:ascii="標楷體" w:eastAsia="標楷體" w:hAnsi="標楷體"/>
          <w:color w:val="000000"/>
        </w:rPr>
      </w:pPr>
      <w:r>
        <w:rPr>
          <w:rFonts w:ascii="標楷體" w:eastAsia="標楷體" w:hAnsi="標楷體" w:hint="eastAsia"/>
          <w:color w:val="000000"/>
        </w:rPr>
        <w:lastRenderedPageBreak/>
        <w:t xml:space="preserve">                  (3)晉級複賽八隊採單循環制，取前四名晉級決賽。</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(三)決賽:</w:t>
      </w:r>
    </w:p>
    <w:p w:rsidR="007039D3" w:rsidRDefault="007039D3" w:rsidP="007039D3">
      <w:pPr>
        <w:rPr>
          <w:rFonts w:ascii="標楷體" w:eastAsia="標楷體" w:hAnsi="標楷體"/>
          <w:color w:val="000000"/>
        </w:rPr>
      </w:pPr>
      <w:r>
        <w:rPr>
          <w:rFonts w:ascii="標楷體" w:eastAsia="標楷體" w:hAnsi="標楷體" w:hint="eastAsia"/>
        </w:rPr>
        <w:t xml:space="preserve">                  (1)參賽隊伍:參加複賽晉級球隊，四隊。</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w:t>
      </w:r>
      <w:r>
        <w:rPr>
          <w:rFonts w:ascii="標楷體" w:eastAsia="標楷體" w:hAnsi="標楷體" w:hint="eastAsia"/>
        </w:rPr>
        <w:t>(2)比賽制度:</w:t>
      </w:r>
      <w:r>
        <w:rPr>
          <w:rFonts w:ascii="標楷體" w:eastAsia="標楷體" w:hAnsi="標楷體" w:hint="eastAsia"/>
          <w:color w:val="000000"/>
        </w:rPr>
        <w:t>採淘汰排名賽。</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w:t>
      </w:r>
      <w:r>
        <w:rPr>
          <w:rFonts w:ascii="標楷體" w:eastAsia="標楷體" w:hAnsi="標楷體" w:hint="eastAsia"/>
        </w:rPr>
        <w:t>(3)錄取名次:</w:t>
      </w:r>
      <w:r>
        <w:rPr>
          <w:rFonts w:ascii="標楷體" w:eastAsia="標楷體" w:hint="eastAsia"/>
        </w:rPr>
        <w:t>取四名頒獎。</w:t>
      </w:r>
    </w:p>
    <w:p w:rsidR="007039D3" w:rsidRDefault="007039D3" w:rsidP="007039D3">
      <w:pPr>
        <w:spacing w:line="360" w:lineRule="exact"/>
        <w:ind w:left="3840" w:hangingChars="1600" w:hanging="3840"/>
        <w:rPr>
          <w:rFonts w:ascii="標楷體" w:eastAsia="標楷體" w:hAnsi="標楷體"/>
          <w:color w:val="000000"/>
        </w:rPr>
      </w:pPr>
      <w:r>
        <w:rPr>
          <w:rFonts w:ascii="標楷體" w:eastAsia="標楷體" w:hAnsi="標楷體" w:hint="eastAsia"/>
        </w:rPr>
        <w:t xml:space="preserve"> </w:t>
      </w:r>
      <w:r>
        <w:rPr>
          <w:rFonts w:ascii="標楷體" w:eastAsia="標楷體" w:hAnsi="標楷體" w:hint="eastAsia"/>
          <w:bdr w:val="single" w:sz="4" w:space="0" w:color="auto" w:frame="1"/>
        </w:rPr>
        <w:t xml:space="preserve"> 五人制聯賽</w:t>
      </w:r>
      <w:r>
        <w:rPr>
          <w:rFonts w:ascii="標楷體" w:eastAsia="標楷體" w:hAnsi="標楷體" w:hint="eastAsia"/>
        </w:rPr>
        <w:t>：</w:t>
      </w:r>
      <w:r>
        <w:rPr>
          <w:rFonts w:ascii="標楷體" w:eastAsia="標楷體" w:hAnsi="標楷體" w:hint="eastAsia"/>
          <w:color w:val="000000"/>
        </w:rPr>
        <w:t>。</w:t>
      </w:r>
    </w:p>
    <w:p w:rsidR="007039D3" w:rsidRDefault="007039D3" w:rsidP="007039D3">
      <w:pPr>
        <w:spacing w:line="360" w:lineRule="exact"/>
        <w:ind w:left="3840" w:hangingChars="1600" w:hanging="3840"/>
        <w:rPr>
          <w:rFonts w:ascii="標楷體" w:eastAsia="標楷體" w:hAnsi="標楷體"/>
          <w:color w:val="000000"/>
        </w:rPr>
      </w:pPr>
      <w:r>
        <w:rPr>
          <w:rFonts w:ascii="標楷體" w:eastAsia="標楷體" w:hAnsi="標楷體" w:hint="eastAsia"/>
          <w:color w:val="000000"/>
        </w:rPr>
        <w:t xml:space="preserve">            一、高中男生組及國中男生組，採預賽、複賽、全國決賽三階段。</w:t>
      </w:r>
    </w:p>
    <w:p w:rsidR="007039D3" w:rsidRDefault="007039D3" w:rsidP="007039D3">
      <w:pPr>
        <w:spacing w:line="400" w:lineRule="exact"/>
        <w:rPr>
          <w:rFonts w:ascii="標楷體" w:eastAsia="標楷體" w:hAnsi="標楷體"/>
          <w:color w:val="000000"/>
        </w:rPr>
      </w:pPr>
      <w:r>
        <w:rPr>
          <w:rFonts w:ascii="標楷體" w:eastAsia="標楷體" w:hAnsi="標楷體" w:hint="eastAsia"/>
          <w:color w:val="000000"/>
        </w:rPr>
        <w:t xml:space="preserve">               （一）預賽</w:t>
      </w:r>
    </w:p>
    <w:p w:rsidR="007039D3" w:rsidRDefault="007039D3" w:rsidP="007039D3">
      <w:pPr>
        <w:spacing w:line="400" w:lineRule="exact"/>
        <w:ind w:leftChars="800" w:left="2400" w:hangingChars="200" w:hanging="480"/>
        <w:rPr>
          <w:rFonts w:ascii="標楷體" w:eastAsia="標楷體" w:hAnsi="標楷體"/>
          <w:color w:val="000000"/>
        </w:rPr>
      </w:pPr>
      <w:r>
        <w:rPr>
          <w:rFonts w:ascii="標楷體" w:eastAsia="標楷體" w:hAnsi="標楷體" w:hint="eastAsia"/>
          <w:color w:val="000000"/>
        </w:rPr>
        <w:t xml:space="preserve">   (1)報名參加</w:t>
      </w:r>
      <w:r w:rsidRPr="00C15289">
        <w:rPr>
          <w:rFonts w:ascii="標楷體" w:eastAsia="標楷體" w:hAnsi="標楷體" w:hint="eastAsia"/>
          <w:color w:val="000000" w:themeColor="text1"/>
        </w:rPr>
        <w:t>10</w:t>
      </w:r>
      <w:r w:rsidR="00991168" w:rsidRPr="00C15289">
        <w:rPr>
          <w:rFonts w:ascii="標楷體" w:eastAsia="標楷體" w:hAnsi="標楷體" w:hint="eastAsia"/>
          <w:color w:val="000000" w:themeColor="text1"/>
        </w:rPr>
        <w:t>7</w:t>
      </w:r>
      <w:r>
        <w:rPr>
          <w:rFonts w:ascii="標楷體" w:eastAsia="標楷體" w:hAnsi="標楷體" w:hint="eastAsia"/>
          <w:color w:val="000000"/>
        </w:rPr>
        <w:t>學年度中等學校五人制足球聯賽高、國中</w:t>
      </w:r>
    </w:p>
    <w:p w:rsidR="007039D3" w:rsidRDefault="007039D3" w:rsidP="007039D3">
      <w:pPr>
        <w:spacing w:line="400" w:lineRule="exact"/>
        <w:ind w:leftChars="800" w:left="2400" w:hangingChars="200" w:hanging="480"/>
        <w:rPr>
          <w:rFonts w:ascii="標楷體" w:eastAsia="標楷體" w:hAnsi="標楷體"/>
          <w:color w:val="000000"/>
        </w:rPr>
      </w:pPr>
      <w:r>
        <w:rPr>
          <w:rFonts w:ascii="標楷體" w:eastAsia="標楷體" w:hAnsi="標楷體" w:hint="eastAsia"/>
          <w:color w:val="000000"/>
        </w:rPr>
        <w:t xml:space="preserve">      男生組學校。</w:t>
      </w:r>
    </w:p>
    <w:p w:rsidR="007039D3" w:rsidRDefault="007039D3" w:rsidP="007039D3">
      <w:pPr>
        <w:ind w:left="3840" w:hangingChars="1600" w:hanging="3840"/>
        <w:rPr>
          <w:rFonts w:ascii="標楷體" w:eastAsia="標楷體" w:hAnsi="標楷體"/>
          <w:color w:val="000000"/>
        </w:rPr>
      </w:pPr>
      <w:r>
        <w:rPr>
          <w:rFonts w:ascii="標楷體" w:eastAsia="標楷體" w:hAnsi="標楷體" w:hint="eastAsia"/>
          <w:color w:val="000000"/>
        </w:rPr>
        <w:t xml:space="preserve">                   (2)錄取名次：報名隊數12隊以上(不含)分兩區舉辦，南北區依報名隊數按比例錄取晉級複賽﹔報名隊數12隊以下不分區舉辦比賽。報名隊數19隊以下(含)取12隊晉級複賽，報名隊數20隊以上(含)取16隊晉級複賽。</w:t>
      </w:r>
    </w:p>
    <w:p w:rsidR="007039D3" w:rsidRDefault="007039D3" w:rsidP="007039D3">
      <w:pPr>
        <w:ind w:left="3840" w:hangingChars="1600" w:hanging="3840"/>
        <w:rPr>
          <w:rFonts w:ascii="標楷體" w:eastAsia="標楷體" w:hAnsi="標楷體"/>
          <w:color w:val="000000"/>
        </w:rPr>
      </w:pPr>
      <w:r>
        <w:rPr>
          <w:rFonts w:ascii="標楷體" w:eastAsia="標楷體" w:hAnsi="標楷體" w:hint="eastAsia"/>
          <w:color w:val="000000"/>
        </w:rPr>
        <w:t xml:space="preserve">                (二)複賽：(1)參加球隊：預賽晉級學校。</w:t>
      </w:r>
    </w:p>
    <w:p w:rsidR="007039D3" w:rsidRDefault="007039D3" w:rsidP="007039D3">
      <w:pPr>
        <w:ind w:left="3840" w:hangingChars="1600" w:hanging="3840"/>
        <w:rPr>
          <w:rFonts w:ascii="標楷體" w:eastAsia="標楷體" w:hAnsi="標楷體"/>
          <w:color w:val="000000"/>
        </w:rPr>
      </w:pPr>
      <w:r>
        <w:rPr>
          <w:rFonts w:ascii="標楷體" w:eastAsia="標楷體" w:hAnsi="標楷體" w:hint="eastAsia"/>
          <w:color w:val="000000"/>
        </w:rPr>
        <w:t xml:space="preserve">                          (2)比賽制度：採分組循環制，取8隊晉級決賽。</w:t>
      </w:r>
    </w:p>
    <w:p w:rsidR="007039D3" w:rsidRDefault="007039D3" w:rsidP="007039D3">
      <w:pPr>
        <w:ind w:left="3840" w:hangingChars="1600" w:hanging="3840"/>
        <w:rPr>
          <w:rFonts w:ascii="標楷體" w:eastAsia="標楷體" w:hAnsi="標楷體"/>
          <w:color w:val="000000"/>
        </w:rPr>
      </w:pPr>
      <w:r>
        <w:rPr>
          <w:rFonts w:ascii="標楷體" w:eastAsia="標楷體" w:hAnsi="標楷體" w:hint="eastAsia"/>
          <w:color w:val="000000"/>
        </w:rPr>
        <w:t xml:space="preserve">                (三)全國決賽：採分組循環後，淘汰排名賽。</w:t>
      </w:r>
    </w:p>
    <w:p w:rsidR="007039D3" w:rsidRDefault="007039D3" w:rsidP="007039D3">
      <w:pPr>
        <w:spacing w:line="480" w:lineRule="exact"/>
        <w:rPr>
          <w:rFonts w:ascii="標楷體" w:eastAsia="標楷體" w:hAnsi="標楷體"/>
          <w:color w:val="000000"/>
        </w:rPr>
      </w:pPr>
      <w:r>
        <w:rPr>
          <w:rFonts w:ascii="標楷體" w:eastAsia="標楷體" w:hAnsi="標楷體" w:hint="eastAsia"/>
          <w:color w:val="000000"/>
        </w:rPr>
        <w:t xml:space="preserve">            二、高中女生組及國中女生組，採預賽、複賽、全國決賽三階段</w:t>
      </w:r>
      <w:r>
        <w:rPr>
          <w:rFonts w:ascii="標楷體" w:eastAsia="標楷體" w:hAnsi="標楷體" w:hint="eastAsia"/>
        </w:rPr>
        <w:t>。</w:t>
      </w:r>
    </w:p>
    <w:p w:rsidR="007039D3" w:rsidRDefault="007039D3" w:rsidP="007039D3">
      <w:pPr>
        <w:pStyle w:val="a5"/>
        <w:spacing w:line="320" w:lineRule="exact"/>
        <w:ind w:leftChars="40" w:left="2496" w:hangingChars="1000" w:hanging="2400"/>
        <w:jc w:val="both"/>
        <w:rPr>
          <w:rFonts w:ascii="標楷體" w:eastAsia="標楷體" w:hAnsi="標楷體"/>
          <w:color w:val="000000"/>
          <w:szCs w:val="24"/>
        </w:rPr>
      </w:pPr>
      <w:r>
        <w:rPr>
          <w:rFonts w:ascii="標楷體" w:eastAsia="標楷體" w:hAnsi="標楷體" w:hint="eastAsia"/>
          <w:color w:val="000000"/>
        </w:rPr>
        <w:t xml:space="preserve">             </w:t>
      </w:r>
      <w:r>
        <w:rPr>
          <w:rFonts w:ascii="標楷體" w:eastAsia="標楷體" w:hAnsi="標楷體" w:hint="eastAsia"/>
          <w:color w:val="000000"/>
          <w:szCs w:val="24"/>
        </w:rPr>
        <w:t>（一）預賽：如報名隊數未達三隊則不舉行比賽。</w:t>
      </w:r>
    </w:p>
    <w:p w:rsidR="007039D3" w:rsidRPr="00296CC0" w:rsidRDefault="007039D3" w:rsidP="007039D3">
      <w:pPr>
        <w:spacing w:line="320" w:lineRule="exact"/>
        <w:rPr>
          <w:rFonts w:ascii="標楷體" w:eastAsia="標楷體" w:hAnsi="標楷體"/>
          <w:color w:val="000000" w:themeColor="text1"/>
        </w:rPr>
      </w:pPr>
      <w:r>
        <w:rPr>
          <w:rFonts w:ascii="標楷體" w:eastAsia="標楷體" w:hAnsi="標楷體" w:hint="eastAsia"/>
          <w:color w:val="000000"/>
        </w:rPr>
        <w:t xml:space="preserve">                         報名隊數八隊（含）以下直接晉級全國決賽。</w:t>
      </w:r>
      <w:r w:rsidRPr="00296CC0">
        <w:rPr>
          <w:rFonts w:ascii="標楷體" w:eastAsia="標楷體" w:hAnsi="標楷體" w:hint="eastAsia"/>
          <w:color w:val="000000" w:themeColor="text1"/>
        </w:rPr>
        <w:t>九隊</w:t>
      </w:r>
    </w:p>
    <w:p w:rsidR="007039D3" w:rsidRPr="00296CC0" w:rsidRDefault="007039D3" w:rsidP="007039D3">
      <w:pPr>
        <w:spacing w:line="320" w:lineRule="exact"/>
        <w:rPr>
          <w:rFonts w:ascii="標楷體" w:eastAsia="標楷體" w:hAnsi="標楷體"/>
          <w:color w:val="000000" w:themeColor="text1"/>
        </w:rPr>
      </w:pPr>
      <w:r w:rsidRPr="00296CC0">
        <w:rPr>
          <w:rFonts w:ascii="標楷體" w:eastAsia="標楷體" w:hAnsi="標楷體" w:hint="eastAsia"/>
          <w:color w:val="000000" w:themeColor="text1"/>
        </w:rPr>
        <w:t xml:space="preserve">                        （含）以上採分組單循環後淘汰排名賽，取八隊晉級</w:t>
      </w:r>
    </w:p>
    <w:p w:rsidR="007039D3" w:rsidRPr="00296CC0" w:rsidRDefault="007039D3" w:rsidP="007039D3">
      <w:pPr>
        <w:spacing w:line="320" w:lineRule="exact"/>
        <w:rPr>
          <w:rFonts w:ascii="標楷體" w:eastAsia="標楷體" w:hAnsi="標楷體"/>
          <w:color w:val="000000" w:themeColor="text1"/>
        </w:rPr>
      </w:pPr>
      <w:r w:rsidRPr="00296CC0">
        <w:rPr>
          <w:rFonts w:ascii="標楷體" w:eastAsia="標楷體" w:hAnsi="標楷體" w:hint="eastAsia"/>
          <w:color w:val="000000" w:themeColor="text1"/>
        </w:rPr>
        <w:t xml:space="preserve">                         全國決賽。</w:t>
      </w:r>
    </w:p>
    <w:p w:rsidR="007039D3" w:rsidRPr="00296CC0" w:rsidRDefault="007039D3" w:rsidP="007039D3">
      <w:pPr>
        <w:ind w:left="3840" w:hangingChars="1600" w:hanging="3840"/>
        <w:rPr>
          <w:rFonts w:ascii="標楷體" w:eastAsia="標楷體" w:hAnsi="標楷體"/>
          <w:color w:val="000000" w:themeColor="text1"/>
        </w:rPr>
      </w:pPr>
      <w:r w:rsidRPr="00296CC0">
        <w:rPr>
          <w:rFonts w:ascii="標楷體" w:eastAsia="標楷體" w:hAnsi="標楷體" w:hint="eastAsia"/>
          <w:color w:val="000000" w:themeColor="text1"/>
        </w:rPr>
        <w:t xml:space="preserve">               (二)複賽：(1)參加球隊：預賽晉級12名學校。</w:t>
      </w:r>
    </w:p>
    <w:p w:rsidR="007039D3" w:rsidRPr="00296CC0" w:rsidRDefault="007039D3" w:rsidP="00296CC0">
      <w:pPr>
        <w:ind w:left="3840" w:hangingChars="1600" w:hanging="3840"/>
        <w:rPr>
          <w:rFonts w:ascii="標楷體" w:eastAsia="標楷體" w:hAnsi="標楷體"/>
          <w:color w:val="000000" w:themeColor="text1"/>
        </w:rPr>
      </w:pPr>
      <w:r w:rsidRPr="00296CC0">
        <w:rPr>
          <w:rFonts w:ascii="標楷體" w:eastAsia="標楷體" w:hAnsi="標楷體" w:hint="eastAsia"/>
          <w:color w:val="000000" w:themeColor="text1"/>
        </w:rPr>
        <w:t xml:space="preserve">                          (2)比賽制度：採分組循環制，取8隊晉級決賽。</w:t>
      </w:r>
    </w:p>
    <w:p w:rsidR="007039D3" w:rsidRPr="007C58AC" w:rsidRDefault="00475336" w:rsidP="007C58AC">
      <w:pPr>
        <w:spacing w:line="320" w:lineRule="exact"/>
        <w:rPr>
          <w:rFonts w:ascii="標楷體" w:eastAsia="標楷體" w:hAnsi="標楷體"/>
          <w:color w:val="000000"/>
        </w:rPr>
      </w:pPr>
      <w:r>
        <w:rPr>
          <w:rFonts w:ascii="標楷體" w:eastAsia="標楷體" w:hAnsi="標楷體" w:hint="eastAsia"/>
          <w:color w:val="000000"/>
        </w:rPr>
        <w:t xml:space="preserve">              </w:t>
      </w:r>
      <w:r w:rsidR="007039D3">
        <w:rPr>
          <w:rFonts w:ascii="標楷體" w:eastAsia="標楷體" w:hAnsi="標楷體" w:hint="eastAsia"/>
          <w:color w:val="000000"/>
        </w:rPr>
        <w:t xml:space="preserve">（三）全國決賽採分組循環後，淘汰排名賽。    </w:t>
      </w:r>
      <w:r w:rsidR="007039D3">
        <w:rPr>
          <w:rFonts w:ascii="標楷體" w:eastAsia="標楷體" w:hAnsi="標楷體" w:hint="eastAsia"/>
          <w:color w:val="000000"/>
          <w:sz w:val="26"/>
          <w:szCs w:val="26"/>
        </w:rPr>
        <w:t xml:space="preserve">        </w:t>
      </w:r>
    </w:p>
    <w:p w:rsidR="007039D3" w:rsidRDefault="007039D3" w:rsidP="007039D3">
      <w:pPr>
        <w:pStyle w:val="a5"/>
        <w:ind w:leftChars="40" w:left="1356" w:hangingChars="450" w:hanging="1260"/>
        <w:jc w:val="both"/>
        <w:rPr>
          <w:rFonts w:ascii="標楷體" w:eastAsia="標楷體" w:hAnsi="標楷體"/>
          <w:b/>
          <w:color w:val="000000"/>
          <w:szCs w:val="24"/>
        </w:rPr>
      </w:pPr>
      <w:r>
        <w:rPr>
          <w:rFonts w:ascii="標楷體" w:eastAsia="標楷體" w:hAnsi="標楷體" w:hint="eastAsia"/>
          <w:color w:val="000000"/>
          <w:sz w:val="28"/>
          <w:szCs w:val="28"/>
        </w:rPr>
        <w:t>拾壹、</w:t>
      </w:r>
      <w:r>
        <w:rPr>
          <w:rFonts w:ascii="標楷體" w:eastAsia="標楷體" w:hAnsi="標楷體" w:hint="eastAsia"/>
          <w:b/>
          <w:color w:val="000000"/>
          <w:szCs w:val="24"/>
        </w:rPr>
        <w:t>名次判定</w:t>
      </w:r>
    </w:p>
    <w:p w:rsidR="007039D3" w:rsidRDefault="007039D3" w:rsidP="007039D3">
      <w:pPr>
        <w:jc w:val="both"/>
        <w:rPr>
          <w:rFonts w:ascii="標楷體" w:eastAsia="標楷體" w:hAnsi="標楷體"/>
          <w:color w:val="000000"/>
        </w:rPr>
      </w:pPr>
      <w:r>
        <w:rPr>
          <w:rFonts w:ascii="標楷體" w:eastAsia="標楷體" w:hAnsi="標楷體" w:hint="eastAsia"/>
          <w:color w:val="000000"/>
        </w:rPr>
        <w:t xml:space="preserve">         一、循環賽：</w:t>
      </w:r>
    </w:p>
    <w:p w:rsidR="007039D3" w:rsidRDefault="007039D3" w:rsidP="007039D3">
      <w:pPr>
        <w:rPr>
          <w:rFonts w:ascii="標楷體" w:eastAsia="標楷體" w:hAnsi="標楷體"/>
        </w:rPr>
      </w:pPr>
      <w:r>
        <w:rPr>
          <w:rFonts w:ascii="標楷體" w:eastAsia="標楷體" w:hAnsi="標楷體" w:hint="eastAsia"/>
          <w:color w:val="000000"/>
        </w:rPr>
        <w:t xml:space="preserve">          （一）、</w:t>
      </w:r>
      <w:r>
        <w:rPr>
          <w:rFonts w:ascii="標楷體" w:eastAsia="標楷體" w:hAnsi="標楷體" w:hint="eastAsia"/>
        </w:rPr>
        <w:t xml:space="preserve">勝一場得3分、敗一場O分、和局各得1 分，不加時賽。惟      </w:t>
      </w:r>
    </w:p>
    <w:p w:rsidR="007039D3" w:rsidRDefault="007039D3" w:rsidP="007039D3">
      <w:pPr>
        <w:rPr>
          <w:rFonts w:ascii="標楷體" w:eastAsia="標楷體" w:hAnsi="標楷體"/>
        </w:rPr>
      </w:pPr>
      <w:r>
        <w:rPr>
          <w:rFonts w:ascii="標楷體" w:eastAsia="標楷體" w:hAnsi="標楷體" w:hint="eastAsia"/>
        </w:rPr>
        <w:t xml:space="preserve">                為提供循環賽後如兩隊積分相同時便於判定何者為勝方起</w:t>
      </w:r>
    </w:p>
    <w:p w:rsidR="007039D3" w:rsidRDefault="007039D3" w:rsidP="007039D3">
      <w:pPr>
        <w:rPr>
          <w:rFonts w:ascii="標楷體" w:eastAsia="標楷體" w:hAnsi="標楷體"/>
        </w:rPr>
      </w:pPr>
      <w:r>
        <w:rPr>
          <w:rFonts w:ascii="標楷體" w:eastAsia="標楷體" w:hAnsi="標楷體" w:hint="eastAsia"/>
        </w:rPr>
        <w:t xml:space="preserve">                見，於和局後立即比踢罰球點球，兩隊各派踢球員一名比踢罰</w:t>
      </w:r>
    </w:p>
    <w:p w:rsidR="007039D3" w:rsidRDefault="007039D3" w:rsidP="007039D3">
      <w:pPr>
        <w:rPr>
          <w:rFonts w:ascii="標楷體" w:eastAsia="標楷體" w:hAnsi="標楷體"/>
        </w:rPr>
      </w:pPr>
      <w:r>
        <w:rPr>
          <w:rFonts w:ascii="標楷體" w:eastAsia="標楷體" w:hAnsi="標楷體" w:hint="eastAsia"/>
        </w:rPr>
        <w:t xml:space="preserve">                球點球，贏者立即獲勝。若平手再各派踢球員一名比踢罰球</w:t>
      </w:r>
    </w:p>
    <w:p w:rsidR="007039D3" w:rsidRDefault="007039D3" w:rsidP="007039D3">
      <w:pPr>
        <w:rPr>
          <w:rFonts w:ascii="標楷體" w:eastAsia="標楷體" w:hAnsi="標楷體"/>
        </w:rPr>
      </w:pPr>
      <w:r>
        <w:rPr>
          <w:rFonts w:ascii="標楷體" w:eastAsia="標楷體" w:hAnsi="標楷體" w:hint="eastAsia"/>
        </w:rPr>
        <w:t xml:space="preserve">                點球，以此類推直到分出勝負為止。</w:t>
      </w:r>
    </w:p>
    <w:p w:rsidR="007039D3" w:rsidRDefault="007039D3" w:rsidP="007039D3">
      <w:pPr>
        <w:snapToGrid w:val="0"/>
        <w:spacing w:line="240" w:lineRule="atLeast"/>
        <w:ind w:leftChars="50" w:left="120"/>
        <w:jc w:val="both"/>
        <w:rPr>
          <w:rFonts w:ascii="標楷體" w:eastAsia="標楷體" w:hAnsi="標楷體"/>
        </w:rPr>
      </w:pPr>
      <w:r>
        <w:rPr>
          <w:rFonts w:ascii="標楷體" w:eastAsia="標楷體" w:hAnsi="標楷體" w:hint="eastAsia"/>
        </w:rPr>
        <w:t xml:space="preserve">          （二）、兩隊積分相同時，依據下列順序判別名次。</w:t>
      </w:r>
    </w:p>
    <w:p w:rsidR="007039D3" w:rsidRDefault="007039D3" w:rsidP="007039D3">
      <w:pPr>
        <w:snapToGrid w:val="0"/>
        <w:spacing w:line="240" w:lineRule="atLeast"/>
        <w:ind w:firstLineChars="300" w:firstLine="720"/>
        <w:jc w:val="both"/>
        <w:rPr>
          <w:rFonts w:ascii="標楷體" w:eastAsia="標楷體" w:hAnsi="標楷體"/>
        </w:rPr>
      </w:pPr>
      <w:r>
        <w:rPr>
          <w:rFonts w:ascii="標楷體" w:eastAsia="標楷體" w:hAnsi="標楷體" w:hint="eastAsia"/>
        </w:rPr>
        <w:t xml:space="preserve">           1勝隊佔先。</w:t>
      </w:r>
    </w:p>
    <w:p w:rsidR="007039D3" w:rsidRDefault="007039D3" w:rsidP="007039D3">
      <w:pPr>
        <w:snapToGrid w:val="0"/>
        <w:spacing w:line="240" w:lineRule="atLeast"/>
        <w:ind w:leftChars="300" w:left="1080" w:hangingChars="150" w:hanging="360"/>
        <w:jc w:val="both"/>
        <w:rPr>
          <w:rFonts w:ascii="標楷體" w:eastAsia="標楷體" w:hAnsi="標楷體"/>
        </w:rPr>
      </w:pPr>
      <w:r>
        <w:rPr>
          <w:rFonts w:ascii="標楷體" w:eastAsia="標楷體" w:hAnsi="標楷體" w:hint="eastAsia"/>
        </w:rPr>
        <w:t xml:space="preserve">           2兩隊比賽為和局時，以該場次比踢罰球點球勝者佔先。</w:t>
      </w:r>
    </w:p>
    <w:p w:rsidR="007039D3" w:rsidRDefault="007039D3" w:rsidP="007039D3">
      <w:pPr>
        <w:snapToGrid w:val="0"/>
        <w:spacing w:line="240" w:lineRule="atLeast"/>
        <w:ind w:leftChars="40" w:left="696" w:hangingChars="250" w:hanging="600"/>
        <w:jc w:val="both"/>
        <w:rPr>
          <w:rFonts w:ascii="標楷體" w:eastAsia="標楷體" w:hAnsi="標楷體"/>
        </w:rPr>
      </w:pPr>
      <w:r>
        <w:rPr>
          <w:rFonts w:ascii="標楷體" w:eastAsia="標楷體" w:hAnsi="標楷體" w:hint="eastAsia"/>
        </w:rPr>
        <w:t xml:space="preserve">          （三）、三隊(含)以上積分相同時，依據下列順序判別名次。</w:t>
      </w:r>
    </w:p>
    <w:p w:rsidR="007039D3" w:rsidRDefault="007039D3" w:rsidP="007039D3">
      <w:pPr>
        <w:snapToGrid w:val="0"/>
        <w:spacing w:line="240" w:lineRule="atLeast"/>
        <w:ind w:leftChars="300" w:left="960" w:hangingChars="100" w:hanging="240"/>
        <w:jc w:val="both"/>
        <w:rPr>
          <w:rFonts w:ascii="標楷體" w:eastAsia="標楷體" w:hAnsi="標楷體"/>
        </w:rPr>
      </w:pPr>
      <w:r>
        <w:rPr>
          <w:rFonts w:ascii="標楷體" w:eastAsia="標楷體" w:hAnsi="標楷體" w:hint="eastAsia"/>
        </w:rPr>
        <w:t xml:space="preserve">           1該循環賽中相關球隊比賽之正負球差多者佔先。</w:t>
      </w:r>
    </w:p>
    <w:p w:rsidR="007039D3" w:rsidRDefault="007039D3" w:rsidP="007039D3">
      <w:pPr>
        <w:snapToGrid w:val="0"/>
        <w:spacing w:line="240" w:lineRule="atLeast"/>
        <w:ind w:leftChars="300" w:left="960" w:hangingChars="100" w:hanging="240"/>
        <w:jc w:val="both"/>
        <w:rPr>
          <w:rFonts w:ascii="標楷體" w:eastAsia="標楷體" w:hAnsi="標楷體"/>
        </w:rPr>
      </w:pPr>
      <w:r>
        <w:rPr>
          <w:rFonts w:ascii="標楷體" w:eastAsia="標楷體" w:hAnsi="標楷體" w:hint="eastAsia"/>
        </w:rPr>
        <w:lastRenderedPageBreak/>
        <w:t xml:space="preserve">           2該循環賽中相關球隊比賽之進球數多者佔先。</w:t>
      </w:r>
    </w:p>
    <w:p w:rsidR="007039D3" w:rsidRDefault="007039D3" w:rsidP="007039D3">
      <w:pPr>
        <w:snapToGrid w:val="0"/>
        <w:spacing w:line="240" w:lineRule="atLeast"/>
        <w:ind w:leftChars="300" w:left="960" w:hangingChars="100" w:hanging="240"/>
        <w:jc w:val="both"/>
        <w:rPr>
          <w:rFonts w:ascii="標楷體" w:eastAsia="標楷體" w:hAnsi="標楷體"/>
        </w:rPr>
      </w:pPr>
      <w:r>
        <w:rPr>
          <w:rFonts w:ascii="標楷體" w:eastAsia="標楷體" w:hAnsi="標楷體" w:hint="eastAsia"/>
        </w:rPr>
        <w:t xml:space="preserve">           3該循環賽中全部球隊比賽之正負球差多者佔先。</w:t>
      </w:r>
    </w:p>
    <w:p w:rsidR="007039D3" w:rsidRDefault="007039D3" w:rsidP="007039D3">
      <w:pPr>
        <w:snapToGrid w:val="0"/>
        <w:spacing w:line="240" w:lineRule="atLeast"/>
        <w:ind w:leftChars="300" w:left="960" w:hangingChars="100" w:hanging="240"/>
        <w:jc w:val="both"/>
        <w:rPr>
          <w:rFonts w:ascii="標楷體" w:eastAsia="標楷體" w:hAnsi="標楷體"/>
        </w:rPr>
      </w:pPr>
      <w:r>
        <w:rPr>
          <w:rFonts w:ascii="標楷體" w:eastAsia="標楷體" w:hAnsi="標楷體" w:hint="eastAsia"/>
        </w:rPr>
        <w:t xml:space="preserve">           4該循環賽中全部球隊比賽之進球數多者佔先。</w:t>
      </w:r>
    </w:p>
    <w:p w:rsidR="007039D3" w:rsidRDefault="007039D3" w:rsidP="007039D3">
      <w:pPr>
        <w:snapToGrid w:val="0"/>
        <w:spacing w:line="240" w:lineRule="atLeast"/>
        <w:ind w:firstLineChars="300" w:firstLine="720"/>
        <w:jc w:val="both"/>
        <w:rPr>
          <w:rFonts w:ascii="標楷體" w:eastAsia="標楷體" w:hAnsi="標楷體"/>
        </w:rPr>
      </w:pPr>
      <w:r>
        <w:rPr>
          <w:rFonts w:ascii="標楷體" w:eastAsia="標楷體" w:hAnsi="標楷體" w:hint="eastAsia"/>
        </w:rPr>
        <w:t xml:space="preserve">           5抽籤決定。</w:t>
      </w:r>
    </w:p>
    <w:p w:rsidR="007039D3" w:rsidRDefault="007039D3" w:rsidP="007039D3">
      <w:pPr>
        <w:spacing w:line="360" w:lineRule="exact"/>
        <w:ind w:left="2400" w:hangingChars="1000" w:hanging="2400"/>
        <w:jc w:val="both"/>
        <w:rPr>
          <w:rFonts w:ascii="標楷體" w:eastAsia="標楷體" w:hAnsi="標楷體"/>
          <w:color w:val="000000"/>
        </w:rPr>
      </w:pPr>
      <w:r>
        <w:rPr>
          <w:rFonts w:ascii="標楷體" w:eastAsia="標楷體" w:hAnsi="標楷體" w:hint="eastAsia"/>
          <w:color w:val="000000"/>
        </w:rPr>
        <w:t xml:space="preserve">         二、淘汰賽：</w:t>
      </w:r>
    </w:p>
    <w:p w:rsidR="007039D3" w:rsidRDefault="007039D3" w:rsidP="007039D3">
      <w:pPr>
        <w:pStyle w:val="a5"/>
        <w:ind w:left="1920" w:hangingChars="800" w:hanging="1920"/>
        <w:jc w:val="both"/>
        <w:rPr>
          <w:rFonts w:ascii="標楷體" w:eastAsia="標楷體" w:hAnsi="標楷體"/>
          <w:color w:val="000000"/>
        </w:rPr>
      </w:pPr>
      <w:r>
        <w:rPr>
          <w:rFonts w:ascii="標楷體" w:eastAsia="標楷體" w:hAnsi="標楷體" w:hint="eastAsia"/>
          <w:color w:val="000000"/>
        </w:rPr>
        <w:t xml:space="preserve">               （一） 十一人制各階段除交叉決賽及冠亞軍賽兩隊比賽結束為和局，應休息五分鐘後延長比賽（高中組為30分鐘，國中組為20分鐘，如延長時間內再和局，則以踢罰球點球(五人)決定勝負；其餘場次均以直接踢罰球點球(五人) 決定勝負。</w:t>
      </w:r>
    </w:p>
    <w:p w:rsidR="007039D3" w:rsidRDefault="007039D3" w:rsidP="007039D3">
      <w:pPr>
        <w:pStyle w:val="a5"/>
        <w:ind w:left="1920" w:hangingChars="800" w:hanging="1920"/>
        <w:jc w:val="both"/>
        <w:rPr>
          <w:rFonts w:ascii="標楷體" w:eastAsia="標楷體" w:hAnsi="標楷體"/>
          <w:color w:val="000000"/>
        </w:rPr>
      </w:pPr>
      <w:r>
        <w:rPr>
          <w:rFonts w:ascii="標楷體" w:eastAsia="標楷體" w:hAnsi="標楷體" w:hint="eastAsia"/>
          <w:color w:val="000000"/>
        </w:rPr>
        <w:t xml:space="preserve">               （二）五人制 各階段除交叉決賽及冠亞軍賽兩隊比賽結束為和局，應休息五分鐘後延長比賽（高中組及國中組均為6分鐘），如延長時間內再和局，則以踢罰球點球(三人)決定勝負；其餘場次均以直接踢罰球點球(三人) 決定勝負。</w:t>
      </w:r>
    </w:p>
    <w:p w:rsidR="007039D3" w:rsidRDefault="007039D3" w:rsidP="007039D3">
      <w:pPr>
        <w:pStyle w:val="a5"/>
        <w:jc w:val="both"/>
        <w:rPr>
          <w:rFonts w:ascii="標楷體" w:eastAsia="標楷體"/>
          <w:color w:val="000000"/>
          <w:sz w:val="28"/>
          <w:szCs w:val="28"/>
        </w:rPr>
      </w:pPr>
      <w:r>
        <w:rPr>
          <w:rFonts w:ascii="標楷體" w:eastAsia="標楷體" w:hint="eastAsia"/>
          <w:color w:val="000000"/>
          <w:sz w:val="28"/>
          <w:szCs w:val="28"/>
        </w:rPr>
        <w:t xml:space="preserve">拾貳、競賽規定 </w:t>
      </w:r>
    </w:p>
    <w:p w:rsidR="007039D3" w:rsidRDefault="007039D3" w:rsidP="007039D3">
      <w:pPr>
        <w:pStyle w:val="a5"/>
        <w:ind w:left="1440" w:hangingChars="600" w:hanging="1440"/>
        <w:jc w:val="both"/>
        <w:rPr>
          <w:rFonts w:ascii="標楷體" w:eastAsia="標楷體"/>
          <w:color w:val="000000"/>
        </w:rPr>
      </w:pPr>
      <w:r>
        <w:rPr>
          <w:rFonts w:ascii="標楷體" w:eastAsia="標楷體" w:hAnsi="標楷體" w:hint="eastAsia"/>
          <w:color w:val="000000"/>
        </w:rPr>
        <w:t xml:space="preserve">       一、</w:t>
      </w:r>
      <w:r>
        <w:rPr>
          <w:rFonts w:ascii="標楷體" w:eastAsia="標楷體" w:hint="eastAsia"/>
          <w:color w:val="000000"/>
        </w:rPr>
        <w:t>依據中華民國足球協會審定頒布之最新足球規則及最新五人制足球規則。</w:t>
      </w:r>
    </w:p>
    <w:p w:rsidR="007039D3" w:rsidRDefault="007039D3" w:rsidP="007039D3">
      <w:pPr>
        <w:ind w:leftChars="228" w:left="547" w:firstLineChars="72" w:firstLine="173"/>
        <w:rPr>
          <w:rFonts w:ascii="標楷體" w:eastAsia="標楷體" w:hAnsi="標楷體"/>
          <w:color w:val="000000"/>
        </w:rPr>
      </w:pPr>
      <w:r>
        <w:rPr>
          <w:rFonts w:ascii="標楷體" w:eastAsia="標楷體" w:hAnsi="標楷體" w:hint="eastAsia"/>
          <w:color w:val="000000"/>
        </w:rPr>
        <w:t xml:space="preserve"> 二、比賽時間：</w:t>
      </w:r>
    </w:p>
    <w:p w:rsidR="007039D3" w:rsidRDefault="007039D3" w:rsidP="007039D3">
      <w:pPr>
        <w:ind w:leftChars="250" w:left="1560" w:hangingChars="400" w:hanging="960"/>
        <w:rPr>
          <w:rFonts w:ascii="標楷體" w:eastAsia="標楷體" w:hAnsi="標楷體"/>
          <w:color w:val="000000"/>
        </w:rPr>
      </w:pPr>
      <w:r>
        <w:rPr>
          <w:rFonts w:ascii="標楷體" w:eastAsia="標楷體" w:hAnsi="標楷體" w:hint="eastAsia"/>
          <w:color w:val="000000"/>
        </w:rPr>
        <w:t xml:space="preserve">    (一)高中十一人制每場比賽90分鐘，國中十一人制每場比賽80分鐘，各場均為上下半場，中場休息10分鐘。 </w:t>
      </w:r>
    </w:p>
    <w:p w:rsidR="007039D3" w:rsidRDefault="007039D3" w:rsidP="007039D3">
      <w:pPr>
        <w:spacing w:line="320" w:lineRule="exact"/>
        <w:ind w:left="1560" w:hangingChars="650" w:hanging="1560"/>
        <w:rPr>
          <w:rFonts w:ascii="標楷體" w:eastAsia="標楷體" w:hAnsi="標楷體"/>
        </w:rPr>
      </w:pPr>
      <w:r>
        <w:rPr>
          <w:rFonts w:ascii="標楷體" w:eastAsia="標楷體" w:hAnsi="標楷體" w:hint="eastAsia"/>
          <w:color w:val="000000"/>
        </w:rPr>
        <w:t xml:space="preserve">         (二)高中及國中五人制每場比賽</w:t>
      </w:r>
      <w:r>
        <w:rPr>
          <w:rFonts w:ascii="標楷體" w:eastAsia="標楷體" w:hAnsi="標楷體" w:hint="eastAsia"/>
        </w:rPr>
        <w:t>時間40分鐘均分為上下半場，中間休息5分鐘，以裁判計時為準，上下半場（含延長賽）結束前1分鐘停錶計時。</w:t>
      </w:r>
    </w:p>
    <w:p w:rsidR="007039D3" w:rsidRDefault="007039D3" w:rsidP="007039D3">
      <w:pPr>
        <w:spacing w:line="320" w:lineRule="exact"/>
        <w:ind w:left="1680" w:hangingChars="700" w:hanging="1680"/>
        <w:rPr>
          <w:rFonts w:ascii="標楷體" w:eastAsia="標楷體" w:hAnsi="標楷體"/>
        </w:rPr>
      </w:pPr>
      <w:r>
        <w:rPr>
          <w:rFonts w:ascii="標楷體" w:eastAsia="標楷體" w:hAnsi="標楷體" w:hint="eastAsia"/>
        </w:rPr>
        <w:t xml:space="preserve">        （三）比賽如在室內場地舉行，一律穿平底球鞋或膠鞋，不得穿有顆粒之類的球鞋出場比賽；如在室外球場舉行，可穿著布鞋或膠底足球鞋，禁止穿著鋁釘足球鞋(六顆釘)。</w:t>
      </w:r>
    </w:p>
    <w:p w:rsidR="007039D3" w:rsidRDefault="007039D3" w:rsidP="007039D3">
      <w:pPr>
        <w:ind w:leftChars="375" w:left="1200" w:hangingChars="125" w:hanging="300"/>
        <w:rPr>
          <w:rFonts w:ascii="標楷體" w:eastAsia="標楷體" w:hAnsi="標楷體"/>
          <w:color w:val="000000"/>
        </w:rPr>
      </w:pPr>
      <w:r>
        <w:rPr>
          <w:rFonts w:ascii="標楷體" w:eastAsia="標楷體" w:hAnsi="標楷體" w:cs="New Gulim" w:hint="eastAsia"/>
          <w:color w:val="000000"/>
        </w:rPr>
        <w:t>三、</w:t>
      </w:r>
      <w:r>
        <w:rPr>
          <w:rFonts w:ascii="標楷體" w:eastAsia="標楷體" w:hAnsi="標楷體" w:hint="eastAsia"/>
          <w:color w:val="000000"/>
        </w:rPr>
        <w:t>出賽球員，</w:t>
      </w:r>
      <w:r w:rsidRPr="00475336">
        <w:rPr>
          <w:rFonts w:ascii="標楷體" w:eastAsia="標楷體" w:hAnsi="標楷體" w:hint="eastAsia"/>
          <w:b/>
          <w:color w:val="FF0000"/>
        </w:rPr>
        <w:t>應攜帶已完成學期註冊戳章學生證正本</w:t>
      </w:r>
      <w:r w:rsidR="0080744C" w:rsidRPr="00296CC0">
        <w:rPr>
          <w:rFonts w:ascii="標楷體" w:eastAsia="標楷體" w:hAnsi="標楷體" w:hint="eastAsia"/>
          <w:b/>
          <w:color w:val="FF0000"/>
        </w:rPr>
        <w:t>或學校開立貼有照片並加蓋學校鋼印之正式在學證明書</w:t>
      </w:r>
      <w:r w:rsidRPr="00475336">
        <w:rPr>
          <w:rFonts w:ascii="標楷體" w:eastAsia="標楷體" w:hAnsi="標楷體" w:hint="eastAsia"/>
          <w:b/>
          <w:color w:val="FF0000"/>
        </w:rPr>
        <w:t>，</w:t>
      </w:r>
      <w:r>
        <w:rPr>
          <w:rFonts w:ascii="標楷體" w:eastAsia="標楷體" w:hAnsi="標楷體" w:hint="eastAsia"/>
          <w:color w:val="000000"/>
        </w:rPr>
        <w:t>於賽前20分鐘送至紀錄台以備查驗，未能提出者不得出場比賽（十一人制出場球員不足七人、五人制出場球員不足三人時該隊以棄權論，爾後各場次均不得出賽）。</w:t>
      </w:r>
    </w:p>
    <w:p w:rsidR="007039D3" w:rsidRDefault="007039D3" w:rsidP="007039D3">
      <w:pPr>
        <w:ind w:leftChars="300" w:left="1260" w:hangingChars="225" w:hanging="540"/>
        <w:rPr>
          <w:rFonts w:ascii="標楷體" w:eastAsia="標楷體" w:hAnsi="標楷體"/>
          <w:color w:val="000000"/>
        </w:rPr>
      </w:pPr>
      <w:r>
        <w:rPr>
          <w:rFonts w:ascii="標楷體" w:eastAsia="標楷體" w:hAnsi="標楷體" w:cs="New Gulim" w:hint="eastAsia"/>
          <w:color w:val="000000"/>
        </w:rPr>
        <w:t xml:space="preserve"> 四、球員及</w:t>
      </w:r>
      <w:r>
        <w:rPr>
          <w:rFonts w:ascii="標楷體" w:eastAsia="標楷體" w:hAnsi="標楷體" w:hint="eastAsia"/>
        </w:rPr>
        <w:t>當場比賽職員(</w:t>
      </w:r>
      <w:r w:rsidRPr="00296CC0">
        <w:rPr>
          <w:rFonts w:ascii="標楷體" w:eastAsia="標楷體" w:hAnsi="標楷體" w:hint="eastAsia"/>
          <w:b/>
          <w:color w:val="000000" w:themeColor="text1"/>
        </w:rPr>
        <w:t>需配戴職員證</w:t>
      </w:r>
      <w:r w:rsidRPr="00296CC0">
        <w:rPr>
          <w:rFonts w:ascii="標楷體" w:eastAsia="標楷體" w:hAnsi="標楷體" w:hint="eastAsia"/>
          <w:color w:val="000000" w:themeColor="text1"/>
        </w:rPr>
        <w:t>)</w:t>
      </w:r>
      <w:r>
        <w:rPr>
          <w:rFonts w:ascii="標楷體" w:eastAsia="標楷體" w:hAnsi="標楷體" w:hint="eastAsia"/>
          <w:color w:val="000000"/>
        </w:rPr>
        <w:t xml:space="preserve">才能進入球員席及技術區域，並遵守足球規則『技術區域條款』  之規定，尊重裁判的判決，配合第四裁判管理，球隊教練團應有義務協同大會工作人員共同管控該區秩序。                                                                                                                                                                                                                                                                                                                                     </w:t>
      </w:r>
    </w:p>
    <w:p w:rsidR="007039D3" w:rsidRDefault="007039D3" w:rsidP="007039D3">
      <w:pPr>
        <w:ind w:leftChars="300" w:left="1260" w:hangingChars="225" w:hanging="540"/>
        <w:rPr>
          <w:rFonts w:ascii="標楷體" w:eastAsia="標楷體" w:hAnsi="標楷體"/>
          <w:color w:val="000000"/>
        </w:rPr>
      </w:pPr>
      <w:r>
        <w:rPr>
          <w:rFonts w:ascii="標楷體" w:eastAsia="標楷體" w:hAnsi="標楷體" w:cs="New Gulim" w:hint="eastAsia"/>
          <w:color w:val="000000"/>
        </w:rPr>
        <w:t xml:space="preserve"> 五、</w:t>
      </w:r>
      <w:r>
        <w:rPr>
          <w:rFonts w:ascii="標楷體" w:eastAsia="標楷體" w:hAnsi="標楷體" w:hint="eastAsia"/>
          <w:color w:val="000000"/>
        </w:rPr>
        <w:t>各球隊比賽時，參賽球員必須穿著配有校名之球衣【場內隊長需有明確臂章標記】，上場比賽球員之球衣、褲號碼應相同【守門員擔任普通球員時，球衣、褲號碼應相同】，並以報名表為準，比賽期間不得更改，違者不得出賽。賽程排在前者穿深色球衣，賽程排在後者穿淺色球衣，如裁判認為無法分別時，賽程排在後者需主動更換球</w:t>
      </w:r>
      <w:r>
        <w:rPr>
          <w:rFonts w:ascii="標楷體" w:eastAsia="標楷體" w:hAnsi="標楷體" w:hint="eastAsia"/>
          <w:color w:val="000000"/>
        </w:rPr>
        <w:lastRenderedPageBreak/>
        <w:t>衣。</w:t>
      </w:r>
    </w:p>
    <w:p w:rsidR="007039D3" w:rsidRDefault="007039D3" w:rsidP="007039D3">
      <w:pPr>
        <w:ind w:leftChars="300" w:left="1260" w:hangingChars="225" w:hanging="540"/>
        <w:rPr>
          <w:rFonts w:ascii="標楷體" w:eastAsia="標楷體" w:hAnsi="標楷體"/>
          <w:color w:val="000000"/>
        </w:rPr>
      </w:pPr>
      <w:r>
        <w:rPr>
          <w:rFonts w:ascii="標楷體" w:eastAsia="標楷體" w:hAnsi="標楷體" w:hint="eastAsia"/>
          <w:color w:val="000000"/>
        </w:rPr>
        <w:t xml:space="preserve"> </w:t>
      </w:r>
      <w:r>
        <w:rPr>
          <w:rFonts w:ascii="標楷體" w:eastAsia="標楷體" w:hAnsi="標楷體" w:cs="New Gulim" w:hint="eastAsia"/>
          <w:color w:val="000000"/>
        </w:rPr>
        <w:t>六、球員席之替補球員必須穿著與雙方球隊不同顏色之背心</w:t>
      </w:r>
      <w:r w:rsidR="00475336" w:rsidRPr="001676BA">
        <w:rPr>
          <w:rFonts w:ascii="標楷體" w:eastAsia="標楷體" w:hAnsi="標楷體" w:cs="New Gulim" w:hint="eastAsia"/>
          <w:b/>
        </w:rPr>
        <w:t>(</w:t>
      </w:r>
      <w:r w:rsidR="00475336" w:rsidRPr="00296CC0">
        <w:rPr>
          <w:rFonts w:ascii="標楷體" w:eastAsia="標楷體" w:hAnsi="標楷體" w:cs="New Gulim" w:hint="eastAsia"/>
          <w:b/>
          <w:color w:val="FF0000"/>
        </w:rPr>
        <w:t>不得穿著練習球衣</w:t>
      </w:r>
      <w:r w:rsidR="00475336" w:rsidRPr="001676BA">
        <w:rPr>
          <w:rFonts w:ascii="標楷體" w:eastAsia="標楷體" w:hAnsi="標楷體" w:cs="New Gulim" w:hint="eastAsia"/>
          <w:b/>
        </w:rPr>
        <w:t>)</w:t>
      </w:r>
      <w:r>
        <w:rPr>
          <w:rFonts w:ascii="標楷體" w:eastAsia="標楷體" w:hAnsi="標楷體" w:hint="eastAsia"/>
          <w:color w:val="000000"/>
        </w:rPr>
        <w:t>，五人制比賽</w:t>
      </w:r>
      <w:r>
        <w:rPr>
          <w:rFonts w:ascii="標楷體" w:eastAsia="標楷體" w:hAnsi="標楷體" w:hint="eastAsia"/>
        </w:rPr>
        <w:t>替補球員須經由自己球隊替補區，並將背心交給被替補之球員後才算完成，背心如用投擲方式遞交，違規球員將被黃牌警告。除非，被替補之球員，是經由其他由規則所允許的方式離場(非經由自己球隊替補區)，此時，替補球員可將背心交給第三裁判。</w:t>
      </w:r>
    </w:p>
    <w:p w:rsidR="007039D3" w:rsidRDefault="007039D3" w:rsidP="007039D3">
      <w:pPr>
        <w:ind w:leftChars="300" w:left="1260" w:hangingChars="225" w:hanging="540"/>
        <w:rPr>
          <w:rFonts w:ascii="標楷體" w:eastAsia="標楷體" w:hAnsi="標楷體"/>
          <w:color w:val="000000"/>
        </w:rPr>
      </w:pPr>
      <w:r>
        <w:rPr>
          <w:rFonts w:ascii="標楷體" w:eastAsia="標楷體" w:hAnsi="標楷體" w:cs="New Gulim" w:hint="eastAsia"/>
          <w:color w:val="000000"/>
        </w:rPr>
        <w:t xml:space="preserve"> 七、十一人制</w:t>
      </w:r>
      <w:r>
        <w:rPr>
          <w:rFonts w:ascii="標楷體" w:eastAsia="標楷體" w:hAnsi="標楷體" w:hint="eastAsia"/>
          <w:color w:val="000000"/>
        </w:rPr>
        <w:t>每場比賽開始前，每隊可提出最多11人之替補球員名單，比賽時可替換5人，(</w:t>
      </w:r>
      <w:r w:rsidRPr="001676BA">
        <w:rPr>
          <w:rFonts w:ascii="標楷體" w:eastAsia="標楷體" w:hAnsi="標楷體" w:hint="eastAsia"/>
          <w:b/>
        </w:rPr>
        <w:t>五人制每隊可提出最多</w:t>
      </w:r>
      <w:r w:rsidR="00951F8F" w:rsidRPr="001676BA">
        <w:rPr>
          <w:rFonts w:ascii="標楷體" w:eastAsia="標楷體" w:hAnsi="標楷體" w:hint="eastAsia"/>
          <w:b/>
        </w:rPr>
        <w:t>9</w:t>
      </w:r>
      <w:r w:rsidRPr="001676BA">
        <w:rPr>
          <w:rFonts w:ascii="標楷體" w:eastAsia="標楷體" w:hAnsi="標楷體" w:hint="eastAsia"/>
          <w:b/>
        </w:rPr>
        <w:t>人之替補球員名單</w:t>
      </w:r>
      <w:r>
        <w:rPr>
          <w:rFonts w:ascii="標楷體" w:eastAsia="標楷體" w:hAnsi="標楷體" w:hint="eastAsia"/>
          <w:color w:val="000000"/>
        </w:rPr>
        <w:t>，比賽時採機動替補)，未列入替補球員名單內之球員，不得替補出賽。</w:t>
      </w:r>
    </w:p>
    <w:p w:rsidR="007039D3" w:rsidRDefault="007039D3" w:rsidP="007039D3">
      <w:pPr>
        <w:ind w:leftChars="300" w:left="1260" w:hangingChars="225" w:hanging="540"/>
        <w:rPr>
          <w:rFonts w:ascii="標楷體" w:eastAsia="標楷體" w:hAnsi="標楷體"/>
          <w:color w:val="000000"/>
        </w:rPr>
      </w:pPr>
      <w:r>
        <w:rPr>
          <w:rFonts w:ascii="標楷體" w:eastAsia="標楷體" w:hAnsi="標楷體" w:cs="New Gulim" w:hint="eastAsia"/>
          <w:color w:val="000000"/>
        </w:rPr>
        <w:t xml:space="preserve"> 八、</w:t>
      </w:r>
      <w:r>
        <w:rPr>
          <w:rFonts w:ascii="標楷體" w:eastAsia="標楷體" w:hAnsi="標楷體" w:cs="新細明體" w:hint="eastAsia"/>
          <w:color w:val="000000"/>
        </w:rPr>
        <w:t>球隊需有教練或球隊職員到場方可比賽，若逾時</w:t>
      </w:r>
      <w:r>
        <w:rPr>
          <w:rFonts w:ascii="標楷體" w:eastAsia="標楷體" w:hAnsi="標楷體" w:hint="eastAsia"/>
          <w:color w:val="000000"/>
        </w:rPr>
        <w:t>15分鐘未出場比賽者，以棄權論，如遇不可抗拒之特例並向大會提出具體說明，經查證屬實者由技術委員處理。</w:t>
      </w:r>
    </w:p>
    <w:p w:rsidR="007039D3" w:rsidRDefault="007039D3" w:rsidP="007039D3">
      <w:pPr>
        <w:ind w:leftChars="300" w:left="1260" w:hangingChars="225" w:hanging="540"/>
        <w:rPr>
          <w:rFonts w:ascii="標楷體" w:eastAsia="標楷體" w:hAnsi="標楷體"/>
          <w:color w:val="000000"/>
        </w:rPr>
      </w:pPr>
      <w:r>
        <w:rPr>
          <w:rFonts w:ascii="標楷體" w:eastAsia="標楷體" w:hAnsi="標楷體" w:cs="New Gulim" w:hint="eastAsia"/>
          <w:color w:val="000000"/>
        </w:rPr>
        <w:t xml:space="preserve"> 九、</w:t>
      </w:r>
      <w:r>
        <w:rPr>
          <w:rFonts w:ascii="標楷體" w:eastAsia="標楷體" w:hAnsi="標楷體" w:hint="eastAsia"/>
          <w:color w:val="000000"/>
        </w:rPr>
        <w:t>被判定棄權之球隊，取消其未賽之賽程，且在循環賽中已賽之結果不予計算，相關球隊得失分亦一併不予計算。</w:t>
      </w:r>
    </w:p>
    <w:p w:rsidR="007039D3" w:rsidRDefault="007039D3" w:rsidP="007039D3">
      <w:pPr>
        <w:ind w:leftChars="300" w:left="1260" w:hangingChars="225" w:hanging="540"/>
        <w:rPr>
          <w:rFonts w:ascii="標楷體" w:eastAsia="標楷體" w:hAnsi="標楷體"/>
          <w:color w:val="000000"/>
        </w:rPr>
      </w:pPr>
      <w:r>
        <w:rPr>
          <w:rFonts w:ascii="標楷體" w:eastAsia="標楷體" w:hAnsi="標楷體" w:cs="New Gulim" w:hint="eastAsia"/>
          <w:color w:val="000000"/>
        </w:rPr>
        <w:t xml:space="preserve"> 十、</w:t>
      </w:r>
      <w:r>
        <w:rPr>
          <w:rFonts w:ascii="標楷體" w:eastAsia="標楷體" w:hAnsi="標楷體" w:hint="eastAsia"/>
          <w:color w:val="000000"/>
        </w:rPr>
        <w:t>比賽期間，凡屬裁判職權範圍之判罰，應依裁判之判罰為終決；如對規則事項有  疑問時，得依本規程第拾陸條之規定程序提出。</w:t>
      </w:r>
    </w:p>
    <w:p w:rsidR="007039D3" w:rsidRDefault="007039D3" w:rsidP="007039D3">
      <w:pPr>
        <w:ind w:leftChars="300" w:left="1260" w:hangingChars="225" w:hanging="540"/>
        <w:rPr>
          <w:rFonts w:ascii="標楷體" w:eastAsia="標楷體" w:hAnsi="標楷體"/>
          <w:color w:val="000000"/>
        </w:rPr>
      </w:pPr>
      <w:r>
        <w:rPr>
          <w:rFonts w:ascii="標楷體" w:eastAsia="標楷體" w:hAnsi="標楷體" w:cs="New Gulim" w:hint="eastAsia"/>
          <w:color w:val="000000"/>
        </w:rPr>
        <w:t xml:space="preserve"> 十一、</w:t>
      </w:r>
      <w:r>
        <w:rPr>
          <w:rFonts w:ascii="標楷體" w:eastAsia="標楷體" w:hAnsi="標楷體" w:hint="eastAsia"/>
          <w:color w:val="000000"/>
        </w:rPr>
        <w:t>比賽期間</w:t>
      </w:r>
      <w:r>
        <w:rPr>
          <w:rFonts w:ascii="標楷體" w:eastAsia="標楷體" w:hAnsi="標楷體" w:cs="New Gulim" w:hint="eastAsia"/>
          <w:color w:val="000000"/>
        </w:rPr>
        <w:t>若有拒絕出賽或罷賽，</w:t>
      </w:r>
      <w:r>
        <w:rPr>
          <w:rFonts w:ascii="標楷體" w:eastAsia="標楷體" w:hAnsi="標楷體" w:hint="eastAsia"/>
          <w:color w:val="000000"/>
        </w:rPr>
        <w:t>及球員互毆或毆打職隊員或辱罵，毆打裁判等情事，召開技術委員會議處。</w:t>
      </w:r>
    </w:p>
    <w:p w:rsidR="007039D3" w:rsidRDefault="007039D3" w:rsidP="007039D3">
      <w:pPr>
        <w:ind w:leftChars="300" w:left="1260" w:hangingChars="225" w:hanging="540"/>
        <w:rPr>
          <w:rFonts w:ascii="標楷體" w:eastAsia="標楷體" w:hAnsi="標楷體"/>
          <w:color w:val="000000"/>
        </w:rPr>
      </w:pPr>
      <w:r>
        <w:rPr>
          <w:rFonts w:ascii="標楷體" w:eastAsia="標楷體" w:hAnsi="標楷體" w:cs="New Gulim" w:hint="eastAsia"/>
          <w:color w:val="000000"/>
        </w:rPr>
        <w:t xml:space="preserve"> 十二、</w:t>
      </w:r>
      <w:r>
        <w:rPr>
          <w:rFonts w:ascii="標楷體" w:eastAsia="標楷體" w:hAnsi="標楷體" w:hint="eastAsia"/>
          <w:color w:val="000000"/>
        </w:rPr>
        <w:t>比賽中，如遇2次黃牌(不同場次)警告之球員，應『自動停賽』一場，再黃牌警告，則應再『自動停賽』一場；比賽中被裁判罰出場之球員，應『自動停賽』一場，又被黃牌警告時，則應再『自動停賽』一場。</w:t>
      </w:r>
    </w:p>
    <w:p w:rsidR="007039D3" w:rsidRDefault="007039D3" w:rsidP="007039D3">
      <w:pPr>
        <w:ind w:leftChars="300" w:left="1260" w:hangingChars="225" w:hanging="540"/>
        <w:rPr>
          <w:rFonts w:ascii="標楷體" w:eastAsia="標楷體" w:hAnsi="標楷體"/>
          <w:color w:val="000000"/>
        </w:rPr>
      </w:pPr>
      <w:r>
        <w:rPr>
          <w:rFonts w:ascii="標楷體" w:eastAsia="標楷體" w:hAnsi="標楷體" w:cs="New Gulim" w:hint="eastAsia"/>
          <w:color w:val="000000"/>
        </w:rPr>
        <w:t xml:space="preserve"> 十三、</w:t>
      </w:r>
      <w:r>
        <w:rPr>
          <w:rFonts w:ascii="標楷體" w:eastAsia="標楷體" w:hAnsi="標楷體" w:hint="eastAsia"/>
          <w:color w:val="000000"/>
        </w:rPr>
        <w:t>比賽中被裁判『判罰出場』之球員，由高中體總代表與場區技術委員會商需視情節輕重，加重處罰或增加停賽場次</w:t>
      </w:r>
    </w:p>
    <w:p w:rsidR="007039D3" w:rsidRDefault="007039D3" w:rsidP="007039D3">
      <w:pPr>
        <w:ind w:leftChars="300" w:left="1260" w:hangingChars="225" w:hanging="540"/>
        <w:rPr>
          <w:rFonts w:ascii="標楷體" w:eastAsia="標楷體" w:hAnsi="標楷體"/>
        </w:rPr>
      </w:pPr>
      <w:r>
        <w:rPr>
          <w:rFonts w:ascii="標楷體" w:eastAsia="標楷體" w:hAnsi="標楷體" w:hint="eastAsia"/>
          <w:color w:val="000000"/>
        </w:rPr>
        <w:t xml:space="preserve"> 十四、</w:t>
      </w:r>
      <w:r>
        <w:rPr>
          <w:rFonts w:ascii="標楷體" w:eastAsia="標楷體" w:hAnsi="標楷體" w:hint="eastAsia"/>
        </w:rPr>
        <w:t>高、國中男生組</w:t>
      </w:r>
      <w:r>
        <w:rPr>
          <w:rFonts w:ascii="標楷體" w:eastAsia="標楷體" w:hAnsi="標楷體" w:hint="eastAsia"/>
          <w:color w:val="000000"/>
        </w:rPr>
        <w:t>十一人制</w:t>
      </w:r>
      <w:r>
        <w:rPr>
          <w:rFonts w:ascii="標楷體" w:eastAsia="標楷體" w:hAnsi="標楷體" w:hint="eastAsia"/>
        </w:rPr>
        <w:t>預，複賽，及決賽紅、黃牌分別計算。高、國中女生組</w:t>
      </w:r>
      <w:r>
        <w:rPr>
          <w:rFonts w:ascii="標楷體" w:eastAsia="標楷體" w:hAnsi="標楷體" w:hint="eastAsia"/>
          <w:color w:val="000000"/>
        </w:rPr>
        <w:t>十一人制</w:t>
      </w:r>
      <w:r>
        <w:rPr>
          <w:rFonts w:ascii="標楷體" w:eastAsia="標楷體" w:hAnsi="標楷體" w:hint="eastAsia"/>
        </w:rPr>
        <w:t>及高國中五</w:t>
      </w:r>
      <w:r>
        <w:rPr>
          <w:rFonts w:ascii="標楷體" w:eastAsia="標楷體" w:hAnsi="標楷體" w:hint="eastAsia"/>
          <w:color w:val="000000"/>
        </w:rPr>
        <w:t>人制</w:t>
      </w:r>
      <w:r>
        <w:rPr>
          <w:rFonts w:ascii="標楷體" w:eastAsia="標楷體" w:hAnsi="標楷體" w:hint="eastAsia"/>
        </w:rPr>
        <w:t>比賽預，複，決賽紅、黃牌分別採計，但比賽期間，如球員有重大違紀事件及球隊職員發生違紀違法情事，由技術委員會議處者，不在此限。</w:t>
      </w:r>
    </w:p>
    <w:p w:rsidR="007039D3" w:rsidRDefault="007039D3" w:rsidP="007039D3">
      <w:pPr>
        <w:pStyle w:val="a5"/>
        <w:jc w:val="both"/>
        <w:rPr>
          <w:rFonts w:ascii="標楷體" w:eastAsia="標楷體" w:hAnsi="標楷體"/>
          <w:color w:val="000000"/>
          <w:sz w:val="28"/>
          <w:szCs w:val="28"/>
        </w:rPr>
      </w:pPr>
      <w:r>
        <w:rPr>
          <w:rFonts w:ascii="標楷體" w:eastAsia="標楷體" w:hAnsi="標楷體" w:hint="eastAsia"/>
          <w:color w:val="000000"/>
          <w:sz w:val="28"/>
          <w:szCs w:val="28"/>
        </w:rPr>
        <w:t>拾參、比賽用球</w:t>
      </w:r>
    </w:p>
    <w:p w:rsidR="007039D3" w:rsidRDefault="007039D3" w:rsidP="007039D3">
      <w:pPr>
        <w:spacing w:line="340" w:lineRule="exact"/>
        <w:ind w:firstLineChars="300" w:firstLine="720"/>
        <w:rPr>
          <w:rFonts w:ascii="標楷體" w:eastAsia="標楷體" w:hAnsi="標楷體"/>
          <w:color w:val="000000"/>
        </w:rPr>
      </w:pPr>
      <w:r>
        <w:rPr>
          <w:rFonts w:ascii="標楷體" w:eastAsia="標楷體" w:hAnsi="標楷體" w:hint="eastAsia"/>
          <w:color w:val="000000"/>
        </w:rPr>
        <w:t xml:space="preserve">(一)十一人制:F5V5000(品牌MOLTEN)    </w:t>
      </w:r>
    </w:p>
    <w:p w:rsidR="007039D3" w:rsidRDefault="007039D3" w:rsidP="007039D3">
      <w:pPr>
        <w:spacing w:line="340" w:lineRule="exact"/>
        <w:ind w:firstLineChars="300" w:firstLine="720"/>
        <w:rPr>
          <w:rFonts w:ascii="標楷體" w:eastAsia="標楷體" w:hAnsi="標楷體"/>
          <w:color w:val="000000"/>
          <w:sz w:val="28"/>
          <w:szCs w:val="28"/>
        </w:rPr>
      </w:pPr>
      <w:r>
        <w:rPr>
          <w:rFonts w:ascii="標楷體" w:eastAsia="標楷體" w:hAnsi="標楷體" w:hint="eastAsia"/>
          <w:color w:val="000000"/>
        </w:rPr>
        <w:t xml:space="preserve">(二)五人制:F9V4800(品牌MOLTEN)     </w:t>
      </w:r>
      <w:r>
        <w:rPr>
          <w:rFonts w:ascii="標楷體" w:eastAsia="標楷體" w:hAnsi="標楷體" w:hint="eastAsia"/>
          <w:color w:val="000000"/>
          <w:sz w:val="28"/>
          <w:szCs w:val="28"/>
        </w:rPr>
        <w:t xml:space="preserve">                                                   拾肆、獎勵</w:t>
      </w:r>
    </w:p>
    <w:p w:rsidR="007039D3" w:rsidRDefault="007039D3" w:rsidP="007039D3">
      <w:pPr>
        <w:pStyle w:val="a5"/>
        <w:ind w:left="720" w:hanging="482"/>
        <w:jc w:val="both"/>
        <w:rPr>
          <w:rFonts w:ascii="標楷體" w:eastAsia="標楷體"/>
          <w:color w:val="000000"/>
        </w:rPr>
      </w:pPr>
      <w:r>
        <w:rPr>
          <w:rFonts w:ascii="標楷體" w:eastAsia="標楷體" w:hint="eastAsia"/>
          <w:color w:val="000000"/>
        </w:rPr>
        <w:t xml:space="preserve">     一、</w:t>
      </w:r>
      <w:r>
        <w:rPr>
          <w:rFonts w:ascii="標楷體" w:eastAsia="標楷體" w:hAnsi="標楷體" w:hint="eastAsia"/>
          <w:color w:val="000000"/>
        </w:rPr>
        <w:t>決賽優勝球隊頒贈教育部獎盃及獎狀乙紙。</w:t>
      </w:r>
    </w:p>
    <w:p w:rsidR="007039D3" w:rsidRDefault="007039D3" w:rsidP="007039D3">
      <w:pPr>
        <w:pStyle w:val="a5"/>
        <w:ind w:leftChars="99" w:left="1438" w:hangingChars="500" w:hanging="1200"/>
        <w:jc w:val="both"/>
        <w:rPr>
          <w:rFonts w:ascii="標楷體" w:eastAsia="標楷體"/>
          <w:color w:val="000000"/>
        </w:rPr>
      </w:pPr>
      <w:r>
        <w:rPr>
          <w:rFonts w:ascii="標楷體" w:eastAsia="標楷體" w:hint="eastAsia"/>
          <w:color w:val="000000"/>
        </w:rPr>
        <w:t xml:space="preserve">     二、辦理聯賽有功人員及參加聯賽績優單位人員，由本會簽報教育部敘獎。</w:t>
      </w:r>
    </w:p>
    <w:p w:rsidR="007039D3" w:rsidRDefault="007039D3" w:rsidP="007039D3">
      <w:pPr>
        <w:pStyle w:val="a5"/>
        <w:ind w:leftChars="99" w:left="1438" w:hangingChars="500" w:hanging="1200"/>
        <w:jc w:val="both"/>
        <w:rPr>
          <w:rFonts w:ascii="標楷體" w:eastAsia="標楷體" w:hAnsi="標楷體"/>
          <w:color w:val="000000"/>
        </w:rPr>
      </w:pPr>
      <w:r>
        <w:rPr>
          <w:rFonts w:hint="eastAsia"/>
        </w:rPr>
        <w:t xml:space="preserve">     </w:t>
      </w:r>
      <w:r>
        <w:rPr>
          <w:rFonts w:ascii="標楷體" w:eastAsia="標楷體" w:hAnsi="標楷體" w:hint="eastAsia"/>
        </w:rPr>
        <w:t>三、十一人制男生及女生組優勝球隊得依中等學校運動成績優良學生升</w:t>
      </w:r>
      <w:r>
        <w:rPr>
          <w:rFonts w:ascii="標楷體" w:eastAsia="標楷體" w:hAnsi="標楷體" w:hint="eastAsia"/>
        </w:rPr>
        <w:lastRenderedPageBreak/>
        <w:t>學輔導辦法申請升學輔導。</w:t>
      </w:r>
    </w:p>
    <w:p w:rsidR="007039D3" w:rsidRDefault="007039D3" w:rsidP="007039D3">
      <w:pPr>
        <w:pStyle w:val="a5"/>
        <w:tabs>
          <w:tab w:val="left" w:pos="3282"/>
        </w:tabs>
        <w:jc w:val="both"/>
        <w:rPr>
          <w:rFonts w:ascii="標楷體" w:eastAsia="標楷體"/>
          <w:color w:val="000000"/>
          <w:sz w:val="28"/>
          <w:szCs w:val="28"/>
        </w:rPr>
      </w:pPr>
      <w:r>
        <w:rPr>
          <w:rFonts w:ascii="標楷體" w:eastAsia="標楷體" w:hint="eastAsia"/>
          <w:color w:val="000000"/>
          <w:sz w:val="28"/>
          <w:szCs w:val="28"/>
        </w:rPr>
        <w:t>拾伍、懲處</w:t>
      </w:r>
      <w:r>
        <w:rPr>
          <w:rFonts w:ascii="標楷體" w:eastAsia="標楷體" w:hint="eastAsia"/>
          <w:color w:val="000000"/>
          <w:sz w:val="28"/>
          <w:szCs w:val="28"/>
        </w:rPr>
        <w:tab/>
      </w:r>
    </w:p>
    <w:p w:rsidR="007039D3" w:rsidRDefault="007039D3" w:rsidP="007039D3">
      <w:pPr>
        <w:pStyle w:val="a5"/>
        <w:ind w:left="720" w:hangingChars="300" w:hanging="720"/>
        <w:rPr>
          <w:rFonts w:ascii="標楷體" w:eastAsia="標楷體" w:hAnsi="標楷體"/>
          <w:color w:val="000000"/>
        </w:rPr>
      </w:pPr>
      <w:r>
        <w:rPr>
          <w:rFonts w:ascii="標楷體" w:eastAsia="標楷體" w:hAnsi="標楷體" w:hint="eastAsia"/>
          <w:color w:val="000000"/>
        </w:rPr>
        <w:t xml:space="preserve">       一、球隊違規：</w:t>
      </w:r>
    </w:p>
    <w:p w:rsidR="007039D3" w:rsidRDefault="007039D3" w:rsidP="007039D3">
      <w:pPr>
        <w:pStyle w:val="a5"/>
        <w:numPr>
          <w:ilvl w:val="0"/>
          <w:numId w:val="2"/>
        </w:numPr>
        <w:rPr>
          <w:rFonts w:ascii="標楷體" w:eastAsia="標楷體" w:hAnsi="標楷體"/>
          <w:color w:val="000000"/>
        </w:rPr>
      </w:pPr>
      <w:r>
        <w:rPr>
          <w:rFonts w:ascii="標楷體" w:eastAsia="標楷體" w:hAnsi="標楷體" w:hint="eastAsia"/>
          <w:color w:val="000000"/>
        </w:rPr>
        <w:t>球隊一經報名，除因天然災害或不可抗拒因素外，不得棄權；違反上項規定時，停止該球隊學校參加本會所辦之比賽一年。</w:t>
      </w:r>
    </w:p>
    <w:p w:rsidR="007039D3" w:rsidRDefault="007039D3" w:rsidP="007039D3">
      <w:pPr>
        <w:pStyle w:val="a5"/>
        <w:ind w:leftChars="525" w:left="1740" w:hangingChars="200" w:hanging="480"/>
        <w:rPr>
          <w:rFonts w:ascii="標楷體" w:eastAsia="標楷體" w:hAnsi="標楷體"/>
          <w:color w:val="000000"/>
        </w:rPr>
      </w:pPr>
      <w:r>
        <w:rPr>
          <w:rFonts w:ascii="標楷體" w:eastAsia="標楷體" w:hAnsi="標楷體" w:hint="eastAsia"/>
          <w:color w:val="000000"/>
        </w:rPr>
        <w:t>(二)球隊如有不合於規定之球員出賽時，一經發現或經檢舉屬實者，則取消該球隊所獲之成績（名次），並追繳回所領之補助及獎勵，且停止該球員參加本會所辦理之比賽一年。</w:t>
      </w:r>
    </w:p>
    <w:p w:rsidR="007039D3" w:rsidRDefault="007039D3" w:rsidP="007039D3">
      <w:pPr>
        <w:pStyle w:val="a5"/>
        <w:ind w:left="1920" w:hangingChars="800" w:hanging="1920"/>
        <w:rPr>
          <w:rFonts w:ascii="標楷體" w:eastAsia="標楷體" w:hAnsi="標楷體"/>
          <w:color w:val="000000"/>
        </w:rPr>
      </w:pPr>
      <w:r>
        <w:rPr>
          <w:rFonts w:ascii="標楷體" w:eastAsia="標楷體" w:hAnsi="標楷體" w:hint="eastAsia"/>
          <w:color w:val="000000"/>
        </w:rPr>
        <w:t xml:space="preserve">          （三）凡違反前項（一）、（二）規定時，並函送主管教育行政機關行政處分之。</w:t>
      </w:r>
    </w:p>
    <w:p w:rsidR="007039D3" w:rsidRDefault="007039D3" w:rsidP="007039D3">
      <w:pPr>
        <w:rPr>
          <w:rFonts w:ascii="標楷體" w:eastAsia="標楷體" w:hAnsi="標楷體"/>
          <w:color w:val="000000"/>
        </w:rPr>
      </w:pPr>
      <w:r>
        <w:rPr>
          <w:color w:val="000000"/>
        </w:rPr>
        <w:t xml:space="preserve">      </w:t>
      </w:r>
      <w:r>
        <w:rPr>
          <w:rFonts w:ascii="標楷體" w:eastAsia="標楷體" w:hAnsi="標楷體" w:hint="eastAsia"/>
          <w:color w:val="000000"/>
        </w:rPr>
        <w:t xml:space="preserve"> 二、隊員違規：</w:t>
      </w:r>
    </w:p>
    <w:p w:rsidR="007039D3" w:rsidRDefault="007039D3" w:rsidP="007039D3">
      <w:pPr>
        <w:numPr>
          <w:ilvl w:val="0"/>
          <w:numId w:val="3"/>
        </w:numPr>
        <w:tabs>
          <w:tab w:val="num" w:pos="1571"/>
        </w:tabs>
        <w:autoSpaceDE w:val="0"/>
        <w:autoSpaceDN w:val="0"/>
        <w:snapToGrid w:val="0"/>
        <w:ind w:left="1571"/>
        <w:rPr>
          <w:rFonts w:ascii="標楷體" w:eastAsia="標楷體" w:hAnsi="標楷體"/>
          <w:color w:val="000000"/>
        </w:rPr>
      </w:pPr>
      <w:r>
        <w:rPr>
          <w:rFonts w:ascii="標楷體" w:eastAsia="標楷體" w:hAnsi="標楷體" w:hint="eastAsia"/>
          <w:color w:val="000000"/>
        </w:rPr>
        <w:t>凡參加</w:t>
      </w:r>
      <w:r>
        <w:rPr>
          <w:rFonts w:ascii="標楷體" w:eastAsia="標楷體" w:hint="eastAsia"/>
          <w:color w:val="000000"/>
        </w:rPr>
        <w:t>中等學校足球聯賽</w:t>
      </w:r>
      <w:r>
        <w:rPr>
          <w:rFonts w:ascii="標楷體" w:eastAsia="標楷體" w:hAnsi="標楷體" w:hint="eastAsia"/>
          <w:color w:val="000000"/>
        </w:rPr>
        <w:t>之代表隊隊員，於學校修業期間應遵守下列規定：</w:t>
      </w:r>
    </w:p>
    <w:p w:rsidR="007039D3" w:rsidRDefault="007039D3" w:rsidP="007039D3">
      <w:pPr>
        <w:numPr>
          <w:ilvl w:val="0"/>
          <w:numId w:val="4"/>
        </w:numPr>
        <w:autoSpaceDE w:val="0"/>
        <w:autoSpaceDN w:val="0"/>
        <w:snapToGrid w:val="0"/>
        <w:rPr>
          <w:rFonts w:ascii="標楷體" w:eastAsia="標楷體" w:hAnsi="標楷體" w:cs="新細明體"/>
          <w:color w:val="000000"/>
        </w:rPr>
      </w:pPr>
      <w:r>
        <w:rPr>
          <w:rFonts w:ascii="標楷體" w:eastAsia="標楷體" w:hAnsi="標楷體" w:cs="新細明體" w:hint="eastAsia"/>
          <w:color w:val="000000"/>
        </w:rPr>
        <w:t>不得簽約、註冊、登錄、報名加入</w:t>
      </w:r>
      <w:r>
        <w:rPr>
          <w:rFonts w:ascii="標楷體" w:eastAsia="標楷體" w:hint="eastAsia"/>
          <w:color w:val="000000"/>
        </w:rPr>
        <w:t>職業足球聯盟</w:t>
      </w:r>
      <w:r>
        <w:rPr>
          <w:rFonts w:ascii="標楷體" w:eastAsia="標楷體" w:hAnsi="標楷體" w:cs="新細明體" w:hint="eastAsia"/>
          <w:color w:val="000000"/>
        </w:rPr>
        <w:t>（包括私自簽訂經紀約、承接廣告、從事商</w:t>
      </w:r>
      <w:r>
        <w:rPr>
          <w:rFonts w:ascii="標楷體" w:eastAsia="標楷體" w:hAnsi="標楷體" w:hint="eastAsia"/>
          <w:color w:val="000000"/>
        </w:rPr>
        <w:t>業或金錢交易行為）。</w:t>
      </w:r>
    </w:p>
    <w:p w:rsidR="007039D3" w:rsidRDefault="007039D3" w:rsidP="007039D3">
      <w:pPr>
        <w:autoSpaceDE w:val="0"/>
        <w:autoSpaceDN w:val="0"/>
        <w:snapToGrid w:val="0"/>
        <w:rPr>
          <w:rFonts w:ascii="標楷體" w:eastAsia="標楷體" w:hAnsi="標楷體" w:cs="新細明體"/>
          <w:color w:val="000000"/>
        </w:rPr>
      </w:pPr>
      <w:r>
        <w:rPr>
          <w:rFonts w:ascii="標楷體" w:eastAsia="標楷體" w:hAnsi="標楷體" w:hint="eastAsia"/>
          <w:color w:val="000000"/>
        </w:rPr>
        <w:t xml:space="preserve">                2、</w:t>
      </w:r>
      <w:r>
        <w:rPr>
          <w:rFonts w:ascii="標楷體" w:eastAsia="標楷體" w:hAnsi="標楷體" w:cs="新細明體" w:hint="eastAsia"/>
          <w:color w:val="000000"/>
        </w:rPr>
        <w:t>凡各校足球運動代表隊，不得參加企業聯賽。</w:t>
      </w:r>
    </w:p>
    <w:p w:rsidR="007039D3" w:rsidRDefault="007039D3" w:rsidP="007039D3">
      <w:pPr>
        <w:autoSpaceDE w:val="0"/>
        <w:autoSpaceDN w:val="0"/>
        <w:snapToGrid w:val="0"/>
        <w:ind w:left="2400" w:hangingChars="1000" w:hanging="2400"/>
        <w:rPr>
          <w:rFonts w:ascii="標楷體" w:eastAsia="標楷體" w:hAnsi="標楷體" w:cs="新細明體"/>
          <w:color w:val="000000"/>
        </w:rPr>
      </w:pPr>
      <w:r>
        <w:rPr>
          <w:rFonts w:ascii="標楷體" w:eastAsia="標楷體" w:hAnsi="標楷體" w:hint="eastAsia"/>
          <w:color w:val="000000"/>
        </w:rPr>
        <w:t xml:space="preserve">                3、</w:t>
      </w:r>
      <w:r>
        <w:rPr>
          <w:rFonts w:ascii="標楷體" w:eastAsia="標楷體" w:hAnsi="標楷體" w:cs="新細明體" w:hint="eastAsia"/>
          <w:color w:val="000000"/>
        </w:rPr>
        <w:t>不得干擾比賽或因競賽活動而對相關之他人，發生言語或肢體之暴力行為。</w:t>
      </w:r>
    </w:p>
    <w:p w:rsidR="0080744C" w:rsidRPr="00296CC0" w:rsidRDefault="0080744C" w:rsidP="007039D3">
      <w:pPr>
        <w:autoSpaceDE w:val="0"/>
        <w:autoSpaceDN w:val="0"/>
        <w:snapToGrid w:val="0"/>
        <w:ind w:left="2400" w:hangingChars="1000" w:hanging="2400"/>
        <w:rPr>
          <w:rFonts w:ascii="標楷體" w:eastAsia="標楷體" w:hAnsi="標楷體" w:cs="新細明體"/>
          <w:color w:val="FF0000"/>
        </w:rPr>
      </w:pPr>
      <w:r>
        <w:rPr>
          <w:rFonts w:ascii="標楷體" w:eastAsia="標楷體" w:hAnsi="標楷體" w:cs="新細明體" w:hint="eastAsia"/>
          <w:color w:val="000000"/>
        </w:rPr>
        <w:t xml:space="preserve">                </w:t>
      </w:r>
      <w:r w:rsidRPr="00296CC0">
        <w:rPr>
          <w:rFonts w:ascii="標楷體" w:eastAsia="標楷體" w:hAnsi="標楷體" w:cs="新細明體" w:hint="eastAsia"/>
          <w:color w:val="FF0000"/>
        </w:rPr>
        <w:t>4、</w:t>
      </w:r>
      <w:r w:rsidR="008C1E61" w:rsidRPr="00296CC0">
        <w:rPr>
          <w:rFonts w:ascii="標楷體" w:eastAsia="標楷體" w:hAnsi="標楷體" w:cs="新細明體" w:hint="eastAsia"/>
          <w:color w:val="FF0000"/>
        </w:rPr>
        <w:t>比賽時如球場內發生偶發</w:t>
      </w:r>
      <w:r w:rsidR="00173988" w:rsidRPr="00296CC0">
        <w:rPr>
          <w:rFonts w:ascii="標楷體" w:eastAsia="標楷體" w:hAnsi="標楷體" w:cs="新細明體" w:hint="eastAsia"/>
          <w:color w:val="FF0000"/>
        </w:rPr>
        <w:t>事件</w:t>
      </w:r>
      <w:r w:rsidR="008C1E61" w:rsidRPr="00296CC0">
        <w:rPr>
          <w:rFonts w:ascii="標楷體" w:eastAsia="標楷體" w:hAnsi="標楷體" w:cs="新細明體" w:hint="eastAsia"/>
          <w:color w:val="FF0000"/>
        </w:rPr>
        <w:t>或聚眾衝突，替補球員或已替補球員不得進入球場。</w:t>
      </w:r>
    </w:p>
    <w:p w:rsidR="007039D3" w:rsidRDefault="007039D3" w:rsidP="007039D3">
      <w:pPr>
        <w:autoSpaceDE w:val="0"/>
        <w:autoSpaceDN w:val="0"/>
        <w:snapToGrid w:val="0"/>
        <w:rPr>
          <w:rFonts w:ascii="標楷體" w:eastAsia="標楷體" w:hAnsi="標楷體"/>
          <w:color w:val="000000"/>
        </w:rPr>
      </w:pPr>
      <w:r>
        <w:rPr>
          <w:rFonts w:ascii="標楷體" w:eastAsia="標楷體" w:hAnsi="標楷體" w:hint="eastAsia"/>
          <w:color w:val="000000"/>
        </w:rPr>
        <w:t xml:space="preserve">          （二）懲處：</w:t>
      </w:r>
    </w:p>
    <w:p w:rsidR="007039D3" w:rsidRDefault="007039D3" w:rsidP="007039D3">
      <w:pPr>
        <w:autoSpaceDE w:val="0"/>
        <w:autoSpaceDN w:val="0"/>
        <w:snapToGrid w:val="0"/>
        <w:ind w:left="2400" w:hangingChars="1000" w:hanging="2400"/>
        <w:rPr>
          <w:rFonts w:ascii="標楷體" w:eastAsia="標楷體" w:hAnsi="標楷體" w:cs="新細明體"/>
          <w:color w:val="000000"/>
        </w:rPr>
      </w:pPr>
      <w:r>
        <w:rPr>
          <w:rFonts w:ascii="標楷體" w:eastAsia="標楷體" w:hAnsi="標楷體" w:hint="eastAsia"/>
          <w:color w:val="000000"/>
        </w:rPr>
        <w:t xml:space="preserve">                1、</w:t>
      </w:r>
      <w:r>
        <w:rPr>
          <w:rFonts w:ascii="標楷體" w:eastAsia="標楷體" w:hAnsi="標楷體" w:cs="新細明體" w:hint="eastAsia"/>
          <w:color w:val="000000"/>
        </w:rPr>
        <w:t>違反前項（一）之1、2規定者，取消該運動種類之參賽資格。</w:t>
      </w:r>
    </w:p>
    <w:p w:rsidR="007039D3" w:rsidRDefault="007039D3" w:rsidP="007039D3">
      <w:pPr>
        <w:autoSpaceDE w:val="0"/>
        <w:autoSpaceDN w:val="0"/>
        <w:snapToGrid w:val="0"/>
        <w:ind w:leftChars="800" w:left="2400" w:hangingChars="200" w:hanging="480"/>
        <w:rPr>
          <w:rFonts w:ascii="標楷體" w:eastAsia="標楷體" w:hAnsi="標楷體"/>
          <w:color w:val="000000"/>
        </w:rPr>
      </w:pPr>
      <w:r>
        <w:rPr>
          <w:rFonts w:ascii="標楷體" w:eastAsia="標楷體" w:hAnsi="標楷體" w:cs="新細明體" w:hint="eastAsia"/>
          <w:color w:val="000000"/>
        </w:rPr>
        <w:t>2、違反前項（一）之3規定者，除依規則規定處理外，</w:t>
      </w:r>
      <w:r>
        <w:rPr>
          <w:rFonts w:ascii="標楷體" w:eastAsia="標楷體" w:hAnsi="標楷體" w:hint="eastAsia"/>
          <w:color w:val="000000"/>
        </w:rPr>
        <w:t>並視情節輕重，予以警告或處一年以下禁賽；如再次違反時，則處二年禁賽；如屬聚眾之行為時，則處三年禁賽。</w:t>
      </w:r>
    </w:p>
    <w:p w:rsidR="007039D3" w:rsidRDefault="007039D3" w:rsidP="007039D3">
      <w:pPr>
        <w:autoSpaceDE w:val="0"/>
        <w:autoSpaceDN w:val="0"/>
        <w:snapToGrid w:val="0"/>
        <w:ind w:left="2400" w:hangingChars="1000" w:hanging="2400"/>
        <w:rPr>
          <w:rFonts w:ascii="標楷體" w:eastAsia="標楷體" w:hAnsi="標楷體" w:cs="新細明體"/>
          <w:color w:val="000000"/>
        </w:rPr>
      </w:pPr>
      <w:r>
        <w:rPr>
          <w:rFonts w:ascii="標楷體" w:eastAsia="標楷體" w:hAnsi="標楷體" w:hint="eastAsia"/>
          <w:color w:val="000000"/>
        </w:rPr>
        <w:t xml:space="preserve">                3、凡違反</w:t>
      </w:r>
      <w:r>
        <w:rPr>
          <w:rFonts w:ascii="標楷體" w:eastAsia="標楷體" w:hAnsi="標楷體" w:cs="新細明體" w:hint="eastAsia"/>
          <w:color w:val="000000"/>
        </w:rPr>
        <w:t>前項（一）之3</w:t>
      </w:r>
      <w:r>
        <w:rPr>
          <w:rFonts w:ascii="標楷體" w:eastAsia="標楷體" w:hAnsi="標楷體" w:hint="eastAsia"/>
          <w:color w:val="000000"/>
        </w:rPr>
        <w:t>規定時</w:t>
      </w:r>
      <w:r>
        <w:rPr>
          <w:rFonts w:ascii="標楷體" w:eastAsia="標楷體" w:hAnsi="標楷體" w:cs="新細明體" w:hint="eastAsia"/>
          <w:color w:val="000000"/>
        </w:rPr>
        <w:t>，另函送相關單位及其學校依校規處分。</w:t>
      </w:r>
    </w:p>
    <w:p w:rsidR="008C1E61" w:rsidRPr="00173988" w:rsidRDefault="008C1E61" w:rsidP="007039D3">
      <w:pPr>
        <w:autoSpaceDE w:val="0"/>
        <w:autoSpaceDN w:val="0"/>
        <w:snapToGrid w:val="0"/>
        <w:ind w:left="2400" w:hangingChars="1000" w:hanging="2400"/>
        <w:rPr>
          <w:rFonts w:ascii="標楷體" w:eastAsia="標楷體" w:hAnsi="標楷體"/>
          <w:color w:val="FF0000"/>
        </w:rPr>
      </w:pPr>
      <w:r>
        <w:rPr>
          <w:rFonts w:ascii="標楷體" w:eastAsia="標楷體" w:hAnsi="標楷體" w:cs="新細明體" w:hint="eastAsia"/>
          <w:color w:val="000000"/>
        </w:rPr>
        <w:t xml:space="preserve">              </w:t>
      </w:r>
      <w:r w:rsidRPr="00296CC0">
        <w:rPr>
          <w:rFonts w:ascii="標楷體" w:eastAsia="標楷體" w:hAnsi="標楷體" w:cs="新細明體" w:hint="eastAsia"/>
          <w:color w:val="000000"/>
        </w:rPr>
        <w:t xml:space="preserve">  </w:t>
      </w:r>
      <w:r w:rsidRPr="00296CC0">
        <w:rPr>
          <w:rFonts w:ascii="標楷體" w:eastAsia="標楷體" w:hAnsi="標楷體" w:cs="新細明體" w:hint="eastAsia"/>
          <w:color w:val="FF0000"/>
        </w:rPr>
        <w:t>4、違反前項（一）之4規定者，除依規則規定裁判</w:t>
      </w:r>
      <w:r w:rsidR="00173988" w:rsidRPr="00296CC0">
        <w:rPr>
          <w:rFonts w:ascii="標楷體" w:eastAsia="標楷體" w:hAnsi="標楷體" w:cs="新細明體" w:hint="eastAsia"/>
          <w:color w:val="FF0000"/>
        </w:rPr>
        <w:t>出示</w:t>
      </w:r>
      <w:r w:rsidRPr="00296CC0">
        <w:rPr>
          <w:rFonts w:ascii="標楷體" w:eastAsia="標楷體" w:hAnsi="標楷體" w:cs="新細明體" w:hint="eastAsia"/>
          <w:color w:val="FF0000"/>
        </w:rPr>
        <w:t>黃牌警告外，違規替補球員或已替補球員</w:t>
      </w:r>
      <w:r w:rsidR="00173988" w:rsidRPr="00296CC0">
        <w:rPr>
          <w:rFonts w:ascii="標楷體" w:eastAsia="標楷體" w:hAnsi="標楷體" w:cs="新細明體" w:hint="eastAsia"/>
          <w:color w:val="FF0000"/>
        </w:rPr>
        <w:t>並加重處罰停賽一場。</w:t>
      </w:r>
    </w:p>
    <w:p w:rsidR="007039D3" w:rsidRDefault="007039D3" w:rsidP="007039D3">
      <w:pPr>
        <w:autoSpaceDE w:val="0"/>
        <w:autoSpaceDN w:val="0"/>
        <w:snapToGrid w:val="0"/>
        <w:rPr>
          <w:rFonts w:ascii="標楷體" w:eastAsia="標楷體" w:hAnsi="標楷體"/>
          <w:color w:val="000000"/>
        </w:rPr>
      </w:pPr>
      <w:r>
        <w:rPr>
          <w:rFonts w:ascii="標楷體" w:eastAsia="標楷體" w:hAnsi="標楷體" w:hint="eastAsia"/>
          <w:color w:val="000000"/>
        </w:rPr>
        <w:t xml:space="preserve">      三、職員違規：</w:t>
      </w:r>
    </w:p>
    <w:p w:rsidR="007039D3" w:rsidRDefault="007039D3" w:rsidP="007039D3">
      <w:pPr>
        <w:autoSpaceDE w:val="0"/>
        <w:autoSpaceDN w:val="0"/>
        <w:snapToGrid w:val="0"/>
        <w:rPr>
          <w:rFonts w:ascii="標楷體" w:eastAsia="標楷體" w:hAnsi="標楷體"/>
          <w:color w:val="000000"/>
        </w:rPr>
      </w:pPr>
      <w:r>
        <w:rPr>
          <w:rFonts w:ascii="標楷體" w:eastAsia="標楷體" w:hAnsi="標楷體" w:hint="eastAsia"/>
          <w:color w:val="000000"/>
        </w:rPr>
        <w:t xml:space="preserve">          （一）凡參加</w:t>
      </w:r>
      <w:r>
        <w:rPr>
          <w:rFonts w:ascii="標楷體" w:eastAsia="標楷體" w:hint="eastAsia"/>
          <w:color w:val="000000"/>
        </w:rPr>
        <w:t>中等學校足球聯賽之</w:t>
      </w:r>
      <w:r>
        <w:rPr>
          <w:rFonts w:ascii="標楷體" w:eastAsia="標楷體" w:hAnsi="標楷體" w:hint="eastAsia"/>
          <w:color w:val="000000"/>
        </w:rPr>
        <w:t>代表隊職員，應遵守下列規定：</w:t>
      </w:r>
    </w:p>
    <w:p w:rsidR="007039D3" w:rsidRDefault="007039D3" w:rsidP="007039D3">
      <w:pPr>
        <w:autoSpaceDE w:val="0"/>
        <w:autoSpaceDN w:val="0"/>
        <w:snapToGrid w:val="0"/>
        <w:ind w:leftChars="700" w:left="2400" w:hangingChars="300" w:hanging="720"/>
        <w:rPr>
          <w:rFonts w:ascii="標楷體" w:eastAsia="標楷體"/>
          <w:color w:val="000000"/>
        </w:rPr>
      </w:pPr>
      <w:r>
        <w:rPr>
          <w:rFonts w:ascii="標楷體" w:eastAsia="標楷體" w:hAnsi="標楷體" w:cs="新細明體" w:hint="eastAsia"/>
          <w:color w:val="000000"/>
        </w:rPr>
        <w:t xml:space="preserve">  1、約束所屬隊員不得簽約、註冊、登錄、報名加入</w:t>
      </w:r>
      <w:r>
        <w:rPr>
          <w:rFonts w:ascii="標楷體" w:eastAsia="標楷體" w:hint="eastAsia"/>
          <w:color w:val="000000"/>
        </w:rPr>
        <w:t>職業足球聯盟或企業聯賽</w:t>
      </w:r>
      <w:r>
        <w:rPr>
          <w:rFonts w:ascii="標楷體" w:eastAsia="標楷體" w:hAnsi="標楷體" w:cs="新細明體" w:hint="eastAsia"/>
          <w:color w:val="000000"/>
        </w:rPr>
        <w:t>（包括私自簽訂經紀約、承接廣告、從事商</w:t>
      </w:r>
      <w:r>
        <w:rPr>
          <w:rFonts w:ascii="標楷體" w:eastAsia="標楷體" w:hAnsi="標楷體" w:hint="eastAsia"/>
          <w:color w:val="000000"/>
        </w:rPr>
        <w:t>業或金錢交易行為）。</w:t>
      </w:r>
    </w:p>
    <w:p w:rsidR="007039D3" w:rsidRDefault="007039D3" w:rsidP="007039D3">
      <w:pPr>
        <w:autoSpaceDE w:val="0"/>
        <w:autoSpaceDN w:val="0"/>
        <w:snapToGrid w:val="0"/>
        <w:rPr>
          <w:rFonts w:ascii="標楷體" w:eastAsia="標楷體" w:hAnsi="標楷體" w:cs="新細明體"/>
          <w:color w:val="000000"/>
        </w:rPr>
      </w:pPr>
      <w:r>
        <w:rPr>
          <w:rFonts w:ascii="標楷體" w:eastAsia="標楷體" w:hAnsi="標楷體" w:hint="eastAsia"/>
          <w:color w:val="000000"/>
        </w:rPr>
        <w:t xml:space="preserve">                2、</w:t>
      </w:r>
      <w:r>
        <w:rPr>
          <w:rFonts w:ascii="標楷體" w:eastAsia="標楷體" w:hAnsi="標楷體" w:cs="新細明體" w:hint="eastAsia"/>
          <w:color w:val="000000"/>
        </w:rPr>
        <w:t>指導隊員不得發生言語或肢體等不當管教行為。</w:t>
      </w:r>
    </w:p>
    <w:p w:rsidR="007039D3" w:rsidRDefault="007039D3" w:rsidP="007039D3">
      <w:pPr>
        <w:autoSpaceDE w:val="0"/>
        <w:autoSpaceDN w:val="0"/>
        <w:snapToGrid w:val="0"/>
        <w:ind w:left="2400" w:hangingChars="1000" w:hanging="2400"/>
        <w:rPr>
          <w:rFonts w:ascii="標楷體" w:eastAsia="標楷體" w:hAnsi="標楷體" w:cs="新細明體"/>
          <w:color w:val="000000"/>
        </w:rPr>
      </w:pPr>
      <w:r>
        <w:rPr>
          <w:rFonts w:ascii="標楷體" w:eastAsia="標楷體" w:hAnsi="標楷體" w:hint="eastAsia"/>
          <w:color w:val="000000"/>
        </w:rPr>
        <w:t xml:space="preserve">                3、</w:t>
      </w:r>
      <w:r>
        <w:rPr>
          <w:rFonts w:ascii="標楷體" w:eastAsia="標楷體" w:hAnsi="標楷體" w:cs="新細明體" w:hint="eastAsia"/>
          <w:color w:val="000000"/>
        </w:rPr>
        <w:t>不得因競賽活動而對相關之他人，發生言語或肢體之暴力行為。</w:t>
      </w:r>
    </w:p>
    <w:p w:rsidR="007039D3" w:rsidRDefault="007039D3" w:rsidP="007039D3">
      <w:pPr>
        <w:autoSpaceDE w:val="0"/>
        <w:autoSpaceDN w:val="0"/>
        <w:snapToGrid w:val="0"/>
        <w:rPr>
          <w:rFonts w:ascii="標楷體" w:eastAsia="標楷體" w:hAnsi="標楷體" w:cs="新細明體"/>
          <w:color w:val="000000"/>
        </w:rPr>
      </w:pPr>
      <w:r>
        <w:rPr>
          <w:rFonts w:ascii="標楷體" w:eastAsia="標楷體" w:hAnsi="標楷體" w:hint="eastAsia"/>
          <w:color w:val="000000"/>
        </w:rPr>
        <w:t xml:space="preserve">                4、</w:t>
      </w:r>
      <w:r>
        <w:rPr>
          <w:rFonts w:ascii="標楷體" w:eastAsia="標楷體" w:hAnsi="標楷體" w:cs="新細明體" w:hint="eastAsia"/>
          <w:color w:val="000000"/>
        </w:rPr>
        <w:t>參賽之隊員不得出現不合規定之球員及冒名頂替之情事。</w:t>
      </w:r>
    </w:p>
    <w:p w:rsidR="007039D3" w:rsidRDefault="007039D3" w:rsidP="007039D3">
      <w:pPr>
        <w:autoSpaceDE w:val="0"/>
        <w:autoSpaceDN w:val="0"/>
        <w:snapToGrid w:val="0"/>
        <w:rPr>
          <w:rFonts w:ascii="標楷體" w:eastAsia="標楷體" w:hAnsi="標楷體" w:cs="新細明體"/>
          <w:color w:val="000000"/>
        </w:rPr>
      </w:pPr>
      <w:r>
        <w:rPr>
          <w:rFonts w:ascii="標楷體" w:eastAsia="標楷體" w:hAnsi="標楷體" w:hint="eastAsia"/>
          <w:color w:val="000000"/>
        </w:rPr>
        <w:t xml:space="preserve">                5、</w:t>
      </w:r>
      <w:r>
        <w:rPr>
          <w:rFonts w:ascii="標楷體" w:eastAsia="標楷體" w:hAnsi="標楷體" w:cs="新細明體" w:hint="eastAsia"/>
          <w:color w:val="000000"/>
        </w:rPr>
        <w:t>不得利用隊員收取不當利益。</w:t>
      </w:r>
    </w:p>
    <w:p w:rsidR="007039D3" w:rsidRDefault="007039D3" w:rsidP="007039D3">
      <w:pPr>
        <w:autoSpaceDE w:val="0"/>
        <w:autoSpaceDN w:val="0"/>
        <w:snapToGrid w:val="0"/>
        <w:rPr>
          <w:rFonts w:ascii="標楷體" w:eastAsia="標楷體" w:hAnsi="標楷體" w:cs="新細明體"/>
          <w:color w:val="000000"/>
        </w:rPr>
      </w:pPr>
      <w:r>
        <w:rPr>
          <w:rFonts w:ascii="標楷體" w:eastAsia="標楷體" w:hAnsi="標楷體" w:hint="eastAsia"/>
          <w:color w:val="000000"/>
        </w:rPr>
        <w:t xml:space="preserve">                6、不得</w:t>
      </w:r>
      <w:r>
        <w:rPr>
          <w:rFonts w:ascii="標楷體" w:eastAsia="標楷體" w:hAnsi="標楷體" w:cs="新細明體" w:hint="eastAsia"/>
          <w:color w:val="000000"/>
        </w:rPr>
        <w:t>故意干擾比賽或影響比賽之公平性。</w:t>
      </w:r>
    </w:p>
    <w:p w:rsidR="00173988" w:rsidRPr="00296CC0" w:rsidRDefault="00173988" w:rsidP="00173988">
      <w:pPr>
        <w:autoSpaceDE w:val="0"/>
        <w:autoSpaceDN w:val="0"/>
        <w:snapToGrid w:val="0"/>
        <w:ind w:left="2400" w:hangingChars="1000" w:hanging="2400"/>
        <w:rPr>
          <w:rFonts w:ascii="標楷體" w:eastAsia="標楷體" w:hAnsi="標楷體" w:cs="新細明體"/>
          <w:color w:val="FF0000"/>
        </w:rPr>
      </w:pPr>
      <w:r>
        <w:rPr>
          <w:rFonts w:ascii="標楷體" w:eastAsia="標楷體" w:hAnsi="標楷體" w:cs="新細明體" w:hint="eastAsia"/>
          <w:color w:val="000000"/>
        </w:rPr>
        <w:lastRenderedPageBreak/>
        <w:t xml:space="preserve">               </w:t>
      </w:r>
      <w:r w:rsidRPr="00296CC0">
        <w:rPr>
          <w:rFonts w:ascii="標楷體" w:eastAsia="標楷體" w:hAnsi="標楷體" w:cs="新細明體" w:hint="eastAsia"/>
          <w:color w:val="000000"/>
        </w:rPr>
        <w:t xml:space="preserve"> </w:t>
      </w:r>
      <w:r w:rsidRPr="00296CC0">
        <w:rPr>
          <w:rFonts w:ascii="標楷體" w:eastAsia="標楷體" w:hAnsi="標楷體" w:cs="新細明體" w:hint="eastAsia"/>
          <w:color w:val="FF0000"/>
        </w:rPr>
        <w:t>7、比賽時如球場內發生偶發事件或聚眾衝突，非經裁判允許教練及球隊職員不得進入球場。</w:t>
      </w:r>
    </w:p>
    <w:p w:rsidR="007039D3" w:rsidRDefault="007039D3" w:rsidP="007039D3">
      <w:pPr>
        <w:autoSpaceDE w:val="0"/>
        <w:autoSpaceDN w:val="0"/>
        <w:snapToGrid w:val="0"/>
        <w:rPr>
          <w:rFonts w:ascii="標楷體" w:eastAsia="標楷體" w:hAnsi="標楷體"/>
          <w:color w:val="000000"/>
        </w:rPr>
      </w:pPr>
      <w:r>
        <w:rPr>
          <w:rFonts w:ascii="標楷體" w:eastAsia="標楷體" w:hAnsi="標楷體" w:hint="eastAsia"/>
          <w:color w:val="000000"/>
        </w:rPr>
        <w:t xml:space="preserve">          （二）懲處：</w:t>
      </w:r>
    </w:p>
    <w:p w:rsidR="007039D3" w:rsidRDefault="007039D3" w:rsidP="007039D3">
      <w:pPr>
        <w:autoSpaceDE w:val="0"/>
        <w:autoSpaceDN w:val="0"/>
        <w:snapToGrid w:val="0"/>
        <w:rPr>
          <w:rFonts w:ascii="標楷體" w:eastAsia="標楷體" w:hAnsi="標楷體" w:cs="新細明體"/>
          <w:color w:val="000000"/>
        </w:rPr>
      </w:pPr>
      <w:r>
        <w:rPr>
          <w:rFonts w:ascii="標楷體" w:eastAsia="標楷體" w:hAnsi="標楷體" w:hint="eastAsia"/>
          <w:color w:val="000000"/>
        </w:rPr>
        <w:t xml:space="preserve">                1、違反前項（一）之1規定者，處一年禁賽</w:t>
      </w:r>
      <w:r>
        <w:rPr>
          <w:rFonts w:ascii="標楷體" w:eastAsia="標楷體" w:hAnsi="標楷體" w:cs="新細明體" w:hint="eastAsia"/>
          <w:color w:val="000000"/>
        </w:rPr>
        <w:t>。</w:t>
      </w:r>
    </w:p>
    <w:p w:rsidR="007039D3" w:rsidRDefault="007039D3" w:rsidP="007039D3">
      <w:pPr>
        <w:autoSpaceDE w:val="0"/>
        <w:autoSpaceDN w:val="0"/>
        <w:snapToGrid w:val="0"/>
        <w:ind w:left="2400" w:hangingChars="1000" w:hanging="2400"/>
        <w:rPr>
          <w:rFonts w:ascii="標楷體" w:eastAsia="標楷體" w:hAnsi="標楷體" w:cs="新細明體"/>
          <w:color w:val="000000"/>
        </w:rPr>
      </w:pPr>
      <w:r>
        <w:rPr>
          <w:rFonts w:ascii="標楷體" w:eastAsia="標楷體" w:hAnsi="標楷體" w:hint="eastAsia"/>
          <w:color w:val="000000"/>
        </w:rPr>
        <w:t xml:space="preserve">                2、違反前項（一）之2規定者，</w:t>
      </w:r>
      <w:r>
        <w:rPr>
          <w:rFonts w:ascii="標楷體" w:eastAsia="標楷體" w:hAnsi="標楷體" w:cs="新細明體" w:hint="eastAsia"/>
          <w:color w:val="000000"/>
        </w:rPr>
        <w:t>視情節輕重，處一年以上</w:t>
      </w:r>
      <w:r>
        <w:rPr>
          <w:rFonts w:ascii="標楷體" w:eastAsia="標楷體" w:hAnsi="標楷體" w:hint="eastAsia"/>
          <w:color w:val="000000"/>
        </w:rPr>
        <w:t>、</w:t>
      </w:r>
      <w:r>
        <w:rPr>
          <w:rFonts w:ascii="標楷體" w:eastAsia="標楷體" w:hAnsi="標楷體" w:cs="新細明體" w:hint="eastAsia"/>
          <w:color w:val="000000"/>
        </w:rPr>
        <w:t>二年以下禁賽。</w:t>
      </w:r>
    </w:p>
    <w:p w:rsidR="007039D3" w:rsidRDefault="007039D3" w:rsidP="007039D3">
      <w:pPr>
        <w:autoSpaceDE w:val="0"/>
        <w:autoSpaceDN w:val="0"/>
        <w:snapToGrid w:val="0"/>
        <w:ind w:leftChars="800" w:left="2400" w:hangingChars="200" w:hanging="480"/>
        <w:rPr>
          <w:rFonts w:ascii="標楷體" w:eastAsia="標楷體" w:hAnsi="標楷體" w:cs="新細明體"/>
          <w:color w:val="000000"/>
        </w:rPr>
      </w:pPr>
      <w:r>
        <w:rPr>
          <w:rFonts w:ascii="標楷體" w:eastAsia="標楷體" w:hAnsi="標楷體" w:cs="新細明體" w:hint="eastAsia"/>
          <w:color w:val="000000"/>
        </w:rPr>
        <w:t>3、違反</w:t>
      </w:r>
      <w:r>
        <w:rPr>
          <w:rFonts w:ascii="標楷體" w:eastAsia="標楷體" w:hAnsi="標楷體" w:hint="eastAsia"/>
          <w:color w:val="000000"/>
        </w:rPr>
        <w:t>前項（一）之3、4、5</w:t>
      </w:r>
      <w:r>
        <w:rPr>
          <w:rFonts w:ascii="標楷體" w:eastAsia="標楷體" w:hAnsi="標楷體" w:cs="新細明體" w:hint="eastAsia"/>
          <w:color w:val="000000"/>
        </w:rPr>
        <w:t>規定者，取消其個人參賽資格，並視情節輕重，處一年以上</w:t>
      </w:r>
      <w:r>
        <w:rPr>
          <w:rFonts w:ascii="標楷體" w:eastAsia="標楷體" w:hAnsi="標楷體" w:hint="eastAsia"/>
          <w:color w:val="000000"/>
        </w:rPr>
        <w:t>、</w:t>
      </w:r>
      <w:r>
        <w:rPr>
          <w:rFonts w:ascii="標楷體" w:eastAsia="標楷體" w:hAnsi="標楷體" w:cs="新細明體" w:hint="eastAsia"/>
          <w:color w:val="000000"/>
        </w:rPr>
        <w:t>三年以下禁賽。累犯或情節嚴重者，處終身禁賽。</w:t>
      </w:r>
    </w:p>
    <w:p w:rsidR="007039D3" w:rsidRDefault="007039D3" w:rsidP="007039D3">
      <w:pPr>
        <w:autoSpaceDE w:val="0"/>
        <w:autoSpaceDN w:val="0"/>
        <w:snapToGrid w:val="0"/>
        <w:ind w:left="2400" w:hangingChars="1000" w:hanging="2400"/>
        <w:rPr>
          <w:rFonts w:ascii="標楷體" w:eastAsia="標楷體" w:hAnsi="標楷體" w:cs="新細明體"/>
          <w:color w:val="000000"/>
        </w:rPr>
      </w:pPr>
      <w:r>
        <w:rPr>
          <w:rFonts w:ascii="標楷體" w:eastAsia="標楷體" w:hAnsi="標楷體" w:hint="eastAsia"/>
          <w:color w:val="000000"/>
        </w:rPr>
        <w:t xml:space="preserve">                4、</w:t>
      </w:r>
      <w:r>
        <w:rPr>
          <w:rFonts w:ascii="標楷體" w:eastAsia="標楷體" w:hAnsi="標楷體" w:cs="新細明體" w:hint="eastAsia"/>
          <w:color w:val="000000"/>
        </w:rPr>
        <w:t>違反</w:t>
      </w:r>
      <w:r>
        <w:rPr>
          <w:rFonts w:ascii="標楷體" w:eastAsia="標楷體" w:hAnsi="標楷體" w:hint="eastAsia"/>
          <w:color w:val="000000"/>
        </w:rPr>
        <w:t>前項（一）之6</w:t>
      </w:r>
      <w:r>
        <w:rPr>
          <w:rFonts w:ascii="標楷體" w:eastAsia="標楷體" w:hAnsi="標楷體" w:cs="新細明體" w:hint="eastAsia"/>
          <w:color w:val="000000"/>
        </w:rPr>
        <w:t>之規定者，經主辦賽會單位議決取消該運動代表隊繼續參賽資格者，處一年禁賽。</w:t>
      </w:r>
    </w:p>
    <w:p w:rsidR="007039D3" w:rsidRDefault="007039D3" w:rsidP="007039D3">
      <w:pPr>
        <w:autoSpaceDE w:val="0"/>
        <w:autoSpaceDN w:val="0"/>
        <w:snapToGrid w:val="0"/>
        <w:ind w:left="2400" w:hangingChars="1000" w:hanging="2400"/>
        <w:rPr>
          <w:rFonts w:ascii="標楷體" w:eastAsia="標楷體" w:hAnsi="標楷體" w:cs="新細明體"/>
          <w:color w:val="000000"/>
        </w:rPr>
      </w:pPr>
      <w:r>
        <w:rPr>
          <w:rFonts w:ascii="標楷體" w:eastAsia="標楷體" w:hAnsi="標楷體" w:hint="eastAsia"/>
          <w:color w:val="000000"/>
        </w:rPr>
        <w:t xml:space="preserve">                5、凡</w:t>
      </w:r>
      <w:r>
        <w:rPr>
          <w:rFonts w:ascii="標楷體" w:eastAsia="標楷體" w:hAnsi="標楷體" w:cs="新細明體" w:hint="eastAsia"/>
          <w:color w:val="000000"/>
        </w:rPr>
        <w:t>違反</w:t>
      </w:r>
      <w:r>
        <w:rPr>
          <w:rFonts w:ascii="標楷體" w:eastAsia="標楷體" w:hAnsi="標楷體" w:hint="eastAsia"/>
          <w:color w:val="000000"/>
        </w:rPr>
        <w:t>前項（一）之1~6</w:t>
      </w:r>
      <w:r>
        <w:rPr>
          <w:rFonts w:ascii="標楷體" w:eastAsia="標楷體" w:hAnsi="標楷體" w:cs="新細明體" w:hint="eastAsia"/>
          <w:color w:val="000000"/>
        </w:rPr>
        <w:t>規定時，另函送相關單位及其學校議處所屬學校相關人員。</w:t>
      </w:r>
    </w:p>
    <w:p w:rsidR="00173988" w:rsidRDefault="00173988" w:rsidP="007039D3">
      <w:pPr>
        <w:autoSpaceDE w:val="0"/>
        <w:autoSpaceDN w:val="0"/>
        <w:snapToGrid w:val="0"/>
        <w:ind w:left="2400" w:hangingChars="1000" w:hanging="2400"/>
        <w:rPr>
          <w:rFonts w:ascii="標楷體" w:eastAsia="標楷體" w:hAnsi="標楷體" w:cs="新細明體"/>
          <w:color w:val="000000"/>
        </w:rPr>
      </w:pPr>
      <w:r>
        <w:rPr>
          <w:rFonts w:ascii="標楷體" w:eastAsia="標楷體" w:hAnsi="標楷體" w:cs="新細明體" w:hint="eastAsia"/>
          <w:color w:val="000000"/>
        </w:rPr>
        <w:t xml:space="preserve">                </w:t>
      </w:r>
      <w:r w:rsidRPr="00296CC0">
        <w:rPr>
          <w:rFonts w:ascii="標楷體" w:eastAsia="標楷體" w:hAnsi="標楷體" w:cs="新細明體" w:hint="eastAsia"/>
          <w:color w:val="FF0000"/>
        </w:rPr>
        <w:t>6、違反前項（一）之7規定者，違規教練或球隊職員除由裁判立即驅逐離開球場及球場四周外並加重處罰停賽二場，嚴重違規者並另函送相關單位及其學校議處。</w:t>
      </w:r>
    </w:p>
    <w:p w:rsidR="007039D3" w:rsidRDefault="007039D3" w:rsidP="00386A16">
      <w:pPr>
        <w:snapToGrid w:val="0"/>
        <w:spacing w:beforeLines="50"/>
        <w:jc w:val="both"/>
        <w:rPr>
          <w:rFonts w:ascii="標楷體" w:eastAsia="標楷體" w:hAnsi="標楷體"/>
          <w:u w:val="single"/>
        </w:rPr>
      </w:pPr>
      <w:r>
        <w:rPr>
          <w:b/>
        </w:rPr>
        <w:t xml:space="preserve">       </w:t>
      </w:r>
      <w:r>
        <w:rPr>
          <w:rFonts w:ascii="標楷體" w:eastAsia="標楷體" w:hAnsi="標楷體" w:cs="新細明體" w:hint="eastAsia"/>
        </w:rPr>
        <w:t>四、</w:t>
      </w:r>
      <w:r>
        <w:rPr>
          <w:rFonts w:ascii="標楷體" w:eastAsia="標楷體" w:hAnsi="標楷體" w:hint="eastAsia"/>
        </w:rPr>
        <w:t>凡違反上項一至三項之規定者，送交規劃技術委員會審議</w:t>
      </w:r>
      <w:r>
        <w:rPr>
          <w:rFonts w:ascii="標楷體" w:eastAsia="標楷體" w:hAnsi="標楷體" w:hint="eastAsia"/>
          <w:u w:val="single"/>
        </w:rPr>
        <w:t xml:space="preserve">         </w:t>
      </w:r>
      <w:r>
        <w:rPr>
          <w:rFonts w:ascii="標楷體" w:eastAsia="標楷體" w:hAnsi="標楷體" w:hint="eastAsia"/>
          <w:sz w:val="28"/>
          <w:szCs w:val="28"/>
        </w:rPr>
        <w:t>拾陸、申訴</w:t>
      </w:r>
    </w:p>
    <w:p w:rsidR="007039D3" w:rsidRDefault="007039D3" w:rsidP="007039D3">
      <w:pPr>
        <w:pStyle w:val="a5"/>
        <w:snapToGrid w:val="0"/>
        <w:ind w:left="1440" w:hangingChars="600" w:hanging="1440"/>
        <w:rPr>
          <w:rFonts w:ascii="標楷體" w:eastAsia="標楷體"/>
          <w:color w:val="000000"/>
        </w:rPr>
      </w:pPr>
      <w:r>
        <w:rPr>
          <w:rFonts w:ascii="標楷體" w:eastAsia="標楷體" w:hAnsi="標楷體" w:hint="eastAsia"/>
          <w:color w:val="000000"/>
        </w:rPr>
        <w:t xml:space="preserve">       一、有關球員資格問題，應於賽前或事實發生時提出；有關競賽上所發生之問題，</w:t>
      </w:r>
      <w:r>
        <w:rPr>
          <w:rFonts w:ascii="標楷體" w:eastAsia="標楷體" w:hint="eastAsia"/>
          <w:color w:val="000000"/>
        </w:rPr>
        <w:t>應依據規則及相關規定辦理。</w:t>
      </w:r>
    </w:p>
    <w:p w:rsidR="007039D3" w:rsidRDefault="007039D3" w:rsidP="007039D3">
      <w:pPr>
        <w:pStyle w:val="a5"/>
        <w:snapToGrid w:val="0"/>
        <w:ind w:left="1440" w:hangingChars="600" w:hanging="1440"/>
        <w:rPr>
          <w:rFonts w:ascii="標楷體" w:eastAsia="標楷體" w:hAnsi="標楷體"/>
          <w:color w:val="000000"/>
        </w:rPr>
      </w:pPr>
      <w:r>
        <w:rPr>
          <w:rFonts w:ascii="標楷體" w:eastAsia="標楷體" w:hAnsi="標楷體" w:hint="eastAsia"/>
          <w:color w:val="000000"/>
        </w:rPr>
        <w:t xml:space="preserve">       二、若規則無明文規定者，則應於該場比賽結束後三十分鐘內(若有冒名頂替情事，經檢具具體事証，則不受此限)，以書面由領隊或教練簽章併同保證金新臺幣伍仟元整，向臨場技術委員提出；不得以口頭提出，未依規定提出時，不予受理。如理由未成立時，得沒收其保證金，充做聯賽經費。</w:t>
      </w:r>
    </w:p>
    <w:p w:rsidR="007039D3" w:rsidRDefault="007039D3" w:rsidP="007039D3">
      <w:pPr>
        <w:pStyle w:val="a5"/>
        <w:ind w:left="720" w:hangingChars="300" w:hanging="720"/>
        <w:jc w:val="both"/>
        <w:rPr>
          <w:rFonts w:ascii="標楷體" w:eastAsia="標楷體"/>
          <w:color w:val="000000"/>
        </w:rPr>
      </w:pPr>
      <w:r>
        <w:rPr>
          <w:rFonts w:ascii="標楷體" w:eastAsia="標楷體" w:hint="eastAsia"/>
          <w:color w:val="000000"/>
        </w:rPr>
        <w:t xml:space="preserve">       三、有關競賽爭議或違規等事項，由技術委員會審議之決議辦理。</w:t>
      </w:r>
    </w:p>
    <w:p w:rsidR="007039D3" w:rsidRDefault="007039D3" w:rsidP="007039D3">
      <w:pPr>
        <w:pStyle w:val="a5"/>
        <w:ind w:left="1440" w:hangingChars="600" w:hanging="1440"/>
        <w:jc w:val="both"/>
        <w:rPr>
          <w:rFonts w:ascii="標楷體" w:eastAsia="標楷體"/>
          <w:color w:val="000000"/>
        </w:rPr>
      </w:pPr>
      <w:r>
        <w:rPr>
          <w:rFonts w:ascii="標楷體" w:eastAsia="標楷體" w:hint="eastAsia"/>
          <w:color w:val="000000"/>
        </w:rPr>
        <w:t xml:space="preserve">       四、凡違反上述一至三項，經技術委員會審議處罰，對其處分有異議時，得於收到處罰通知之翌日起十日內，以書面向本會 提出申訴，由本會組成運動競賽審判委員會審議之，並將決議事項依行政程序簽報教育部。</w:t>
      </w:r>
    </w:p>
    <w:p w:rsidR="007039D3" w:rsidRDefault="007039D3" w:rsidP="007039D3">
      <w:pPr>
        <w:pStyle w:val="a5"/>
        <w:jc w:val="both"/>
        <w:rPr>
          <w:rFonts w:ascii="標楷體" w:eastAsia="標楷體"/>
          <w:color w:val="000000"/>
          <w:sz w:val="28"/>
          <w:szCs w:val="28"/>
        </w:rPr>
      </w:pPr>
      <w:r>
        <w:rPr>
          <w:rFonts w:ascii="標楷體" w:eastAsia="標楷體" w:hint="eastAsia"/>
          <w:color w:val="000000"/>
          <w:sz w:val="28"/>
          <w:szCs w:val="28"/>
        </w:rPr>
        <w:t>拾柒、經費補助</w:t>
      </w:r>
    </w:p>
    <w:p w:rsidR="007039D3" w:rsidRDefault="007039D3" w:rsidP="007039D3">
      <w:pPr>
        <w:pStyle w:val="a5"/>
        <w:ind w:left="1440" w:hangingChars="600" w:hanging="1440"/>
        <w:rPr>
          <w:rFonts w:ascii="標楷體" w:eastAsia="標楷體" w:hAnsi="標楷體"/>
          <w:color w:val="000000"/>
        </w:rPr>
      </w:pPr>
      <w:r>
        <w:rPr>
          <w:rFonts w:ascii="標楷體" w:eastAsia="標楷體" w:hAnsi="標楷體" w:hint="eastAsia"/>
          <w:color w:val="000000"/>
        </w:rPr>
        <w:t xml:space="preserve">       一、由教育部補助交通、膳雜等參賽費用；不足部分及職員差旅費，由參賽學校自理。</w:t>
      </w:r>
    </w:p>
    <w:p w:rsidR="007039D3" w:rsidRDefault="007039D3" w:rsidP="007039D3">
      <w:pPr>
        <w:pStyle w:val="a5"/>
        <w:tabs>
          <w:tab w:val="left" w:pos="360"/>
        </w:tabs>
        <w:ind w:firstLineChars="150" w:firstLine="360"/>
        <w:rPr>
          <w:rFonts w:ascii="標楷體" w:eastAsia="標楷體" w:hAnsi="標楷體"/>
          <w:color w:val="000000"/>
        </w:rPr>
      </w:pPr>
      <w:r>
        <w:rPr>
          <w:rFonts w:ascii="標楷體" w:eastAsia="標楷體" w:hAnsi="標楷體" w:hint="eastAsia"/>
          <w:color w:val="000000"/>
        </w:rPr>
        <w:t xml:space="preserve">    二、補助人數係以實際報名球員人數計。</w:t>
      </w:r>
    </w:p>
    <w:p w:rsidR="007039D3" w:rsidRDefault="007039D3" w:rsidP="007039D3">
      <w:pPr>
        <w:pStyle w:val="a5"/>
        <w:tabs>
          <w:tab w:val="left" w:pos="360"/>
        </w:tabs>
        <w:ind w:firstLineChars="150" w:firstLine="360"/>
        <w:rPr>
          <w:rFonts w:ascii="標楷體" w:eastAsia="標楷體" w:hAnsi="標楷體"/>
          <w:b/>
          <w:color w:val="000000"/>
        </w:rPr>
      </w:pPr>
      <w:r>
        <w:rPr>
          <w:rFonts w:ascii="標楷體" w:eastAsia="標楷體" w:hAnsi="標楷體" w:hint="eastAsia"/>
          <w:color w:val="000000"/>
        </w:rPr>
        <w:t xml:space="preserve">    三、</w:t>
      </w:r>
      <w:r>
        <w:rPr>
          <w:rFonts w:ascii="標楷體" w:eastAsia="標楷體" w:hAnsi="標楷體" w:hint="eastAsia"/>
          <w:b/>
          <w:szCs w:val="24"/>
        </w:rPr>
        <w:t>十一人制</w:t>
      </w:r>
      <w:r>
        <w:rPr>
          <w:rFonts w:ascii="標楷體" w:eastAsia="標楷體" w:hAnsi="標楷體" w:hint="eastAsia"/>
          <w:b/>
          <w:color w:val="000000"/>
        </w:rPr>
        <w:t>：</w:t>
      </w:r>
    </w:p>
    <w:p w:rsidR="007039D3" w:rsidRDefault="007039D3" w:rsidP="007039D3">
      <w:pPr>
        <w:pStyle w:val="a5"/>
        <w:tabs>
          <w:tab w:val="left" w:pos="360"/>
        </w:tabs>
        <w:ind w:firstLineChars="150" w:firstLine="360"/>
        <w:rPr>
          <w:rFonts w:ascii="標楷體" w:eastAsia="標楷體" w:hAnsi="標楷體"/>
          <w:b/>
          <w:szCs w:val="24"/>
        </w:rPr>
      </w:pPr>
      <w:r>
        <w:rPr>
          <w:rFonts w:ascii="標楷體" w:eastAsia="標楷體" w:hAnsi="標楷體" w:hint="eastAsia"/>
          <w:b/>
          <w:color w:val="000000"/>
          <w:szCs w:val="24"/>
        </w:rPr>
        <w:t xml:space="preserve">    （一）</w:t>
      </w:r>
      <w:r>
        <w:rPr>
          <w:rFonts w:ascii="標楷體" w:eastAsia="標楷體" w:hAnsi="標楷體" w:hint="eastAsia"/>
          <w:b/>
          <w:szCs w:val="24"/>
        </w:rPr>
        <w:t xml:space="preserve"> 球隊補助費（含</w:t>
      </w:r>
      <w:r>
        <w:rPr>
          <w:rFonts w:ascii="標楷體" w:eastAsia="標楷體" w:hAnsi="標楷體" w:hint="eastAsia"/>
          <w:b/>
        </w:rPr>
        <w:t>組訓費、參賽補助費等</w:t>
      </w:r>
      <w:r>
        <w:rPr>
          <w:rFonts w:ascii="標楷體" w:eastAsia="標楷體" w:hAnsi="標楷體" w:hint="eastAsia"/>
          <w:b/>
          <w:szCs w:val="24"/>
        </w:rPr>
        <w:t>）：申請方式及補助金額</w:t>
      </w:r>
    </w:p>
    <w:p w:rsidR="007039D3" w:rsidRDefault="007039D3" w:rsidP="007039D3">
      <w:pPr>
        <w:pStyle w:val="a5"/>
        <w:tabs>
          <w:tab w:val="left" w:pos="360"/>
        </w:tabs>
        <w:ind w:firstLineChars="150" w:firstLine="360"/>
        <w:rPr>
          <w:rFonts w:ascii="標楷體" w:eastAsia="標楷體" w:hAnsi="標楷體"/>
          <w:b/>
          <w:szCs w:val="24"/>
        </w:rPr>
      </w:pPr>
      <w:r>
        <w:rPr>
          <w:rFonts w:ascii="標楷體" w:eastAsia="標楷體" w:hAnsi="標楷體" w:hint="eastAsia"/>
          <w:b/>
          <w:szCs w:val="24"/>
        </w:rPr>
        <w:t xml:space="preserve">          另行公告。</w:t>
      </w:r>
    </w:p>
    <w:p w:rsidR="007039D3" w:rsidRDefault="007039D3" w:rsidP="007039D3">
      <w:pPr>
        <w:pStyle w:val="a5"/>
        <w:tabs>
          <w:tab w:val="left" w:pos="360"/>
        </w:tabs>
        <w:ind w:firstLineChars="150" w:firstLine="360"/>
        <w:rPr>
          <w:rFonts w:ascii="標楷體" w:eastAsia="標楷體" w:hAnsi="標楷體"/>
          <w:b/>
          <w:szCs w:val="24"/>
        </w:rPr>
      </w:pPr>
      <w:r>
        <w:rPr>
          <w:rFonts w:ascii="標楷體" w:eastAsia="標楷體" w:hAnsi="標楷體" w:hint="eastAsia"/>
        </w:rPr>
        <w:t xml:space="preserve">    四、</w:t>
      </w:r>
      <w:r>
        <w:rPr>
          <w:rFonts w:ascii="標楷體" w:eastAsia="標楷體" w:hAnsi="標楷體" w:hint="eastAsia"/>
          <w:szCs w:val="24"/>
        </w:rPr>
        <w:t>五人制</w:t>
      </w:r>
      <w:r>
        <w:rPr>
          <w:rFonts w:ascii="標楷體" w:eastAsia="標楷體" w:hAnsi="標楷體" w:hint="eastAsia"/>
        </w:rPr>
        <w:t>：</w:t>
      </w:r>
      <w:r>
        <w:rPr>
          <w:rFonts w:ascii="標楷體" w:eastAsia="標楷體" w:hAnsi="標楷體" w:hint="eastAsia"/>
          <w:b/>
          <w:szCs w:val="24"/>
        </w:rPr>
        <w:t>球隊補助費（含</w:t>
      </w:r>
      <w:r>
        <w:rPr>
          <w:rFonts w:ascii="標楷體" w:eastAsia="標楷體" w:hAnsi="標楷體" w:hint="eastAsia"/>
          <w:b/>
        </w:rPr>
        <w:t>組訓費、參賽補助費等</w:t>
      </w:r>
      <w:r>
        <w:rPr>
          <w:rFonts w:ascii="標楷體" w:eastAsia="標楷體" w:hAnsi="標楷體" w:hint="eastAsia"/>
          <w:b/>
          <w:szCs w:val="24"/>
        </w:rPr>
        <w:t xml:space="preserve">）：申請方式及補    </w:t>
      </w:r>
    </w:p>
    <w:p w:rsidR="007039D3" w:rsidRDefault="007039D3" w:rsidP="007039D3">
      <w:pPr>
        <w:pStyle w:val="a5"/>
        <w:tabs>
          <w:tab w:val="left" w:pos="360"/>
        </w:tabs>
        <w:ind w:firstLineChars="150" w:firstLine="360"/>
        <w:rPr>
          <w:rFonts w:ascii="標楷體" w:eastAsia="標楷體" w:hAnsi="標楷體"/>
          <w:b/>
          <w:szCs w:val="24"/>
        </w:rPr>
      </w:pPr>
      <w:r>
        <w:rPr>
          <w:rFonts w:ascii="標楷體" w:eastAsia="標楷體" w:hAnsi="標楷體" w:hint="eastAsia"/>
          <w:b/>
          <w:szCs w:val="24"/>
        </w:rPr>
        <w:t xml:space="preserve">                助金額另行公告。</w:t>
      </w:r>
    </w:p>
    <w:p w:rsidR="007039D3" w:rsidRDefault="007039D3" w:rsidP="007039D3">
      <w:pPr>
        <w:pStyle w:val="a5"/>
        <w:spacing w:line="340" w:lineRule="exact"/>
        <w:ind w:leftChars="100" w:left="720" w:hangingChars="200" w:hanging="480"/>
        <w:jc w:val="both"/>
        <w:rPr>
          <w:rFonts w:ascii="標楷體" w:eastAsia="標楷體" w:hAnsi="標楷體"/>
          <w:szCs w:val="24"/>
        </w:rPr>
      </w:pPr>
      <w:r>
        <w:rPr>
          <w:rFonts w:ascii="標楷體" w:eastAsia="標楷體" w:hAnsi="標楷體" w:hint="eastAsia"/>
          <w:szCs w:val="24"/>
        </w:rPr>
        <w:t xml:space="preserve">  拾捌、比賽實踐公約</w:t>
      </w:r>
    </w:p>
    <w:p w:rsidR="007039D3" w:rsidRDefault="007039D3" w:rsidP="007039D3">
      <w:pPr>
        <w:rPr>
          <w:rFonts w:ascii="標楷體" w:eastAsia="標楷體" w:hAnsi="標楷體"/>
          <w:color w:val="000000"/>
        </w:rPr>
      </w:pPr>
      <w:r>
        <w:rPr>
          <w:rFonts w:ascii="標楷體" w:eastAsia="標楷體" w:hAnsi="標楷體" w:hint="eastAsia"/>
          <w:color w:val="000000"/>
          <w:sz w:val="28"/>
          <w:szCs w:val="28"/>
        </w:rPr>
        <w:lastRenderedPageBreak/>
        <w:t xml:space="preserve">    </w:t>
      </w:r>
      <w:r>
        <w:rPr>
          <w:rFonts w:ascii="標楷體" w:eastAsia="標楷體" w:hAnsi="標楷體" w:hint="eastAsia"/>
          <w:color w:val="000000"/>
        </w:rPr>
        <w:t xml:space="preserve">  一、參賽球隊應恪遵運動宣言之規範，展現學校球隊之清新形象。</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運動宣言:</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（一）愛護自己.拒絕誘惑</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（二）尊重他人.自律守法</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（三）敬重運動.遵守規則</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（四）保護環境.珍惜資源</w:t>
      </w:r>
    </w:p>
    <w:p w:rsidR="007039D3" w:rsidRDefault="007039D3" w:rsidP="007039D3">
      <w:pPr>
        <w:rPr>
          <w:rFonts w:ascii="標楷體" w:eastAsia="標楷體" w:hAnsi="標楷體"/>
          <w:color w:val="000000"/>
        </w:rPr>
      </w:pPr>
      <w:r>
        <w:rPr>
          <w:rFonts w:ascii="標楷體" w:eastAsia="標楷體" w:hAnsi="標楷體" w:hint="eastAsia"/>
          <w:color w:val="000000"/>
        </w:rPr>
        <w:t xml:space="preserve">       二、參賽球隊需著統一球衣參與賽會活動。</w:t>
      </w:r>
    </w:p>
    <w:p w:rsidR="007039D3" w:rsidRDefault="007039D3" w:rsidP="007039D3">
      <w:pPr>
        <w:ind w:left="1440" w:hangingChars="600" w:hanging="1440"/>
        <w:rPr>
          <w:rFonts w:ascii="標楷體" w:eastAsia="標楷體" w:hAnsi="標楷體"/>
          <w:color w:val="000000"/>
        </w:rPr>
      </w:pPr>
      <w:r>
        <w:rPr>
          <w:rFonts w:ascii="標楷體" w:eastAsia="標楷體" w:hAnsi="標楷體" w:hint="eastAsia"/>
          <w:color w:val="000000"/>
        </w:rPr>
        <w:t xml:space="preserve">       三、參賽球隊職隊員於比賽期間，嚴禁於比賽場地內吸煙、嚼檳榔、喝酒及其他造成負面教育之不當行為。</w:t>
      </w:r>
    </w:p>
    <w:p w:rsidR="007039D3" w:rsidRDefault="007039D3" w:rsidP="007039D3">
      <w:pPr>
        <w:ind w:left="1440" w:hangingChars="600" w:hanging="1440"/>
        <w:rPr>
          <w:rFonts w:ascii="標楷體" w:eastAsia="標楷體" w:hAnsi="標楷體"/>
          <w:color w:val="000000"/>
        </w:rPr>
      </w:pPr>
      <w:r>
        <w:rPr>
          <w:rFonts w:ascii="標楷體" w:eastAsia="標楷體" w:hAnsi="標楷體" w:hint="eastAsia"/>
          <w:color w:val="000000"/>
        </w:rPr>
        <w:t xml:space="preserve">       四、比賽中職隊員不得對裁判及對方教練、球員、家長及觀眾咆哮言語侮辱或毆打，違反者勒令退場。並提由技術委員會審議之。</w:t>
      </w:r>
    </w:p>
    <w:p w:rsidR="007039D3" w:rsidRDefault="007039D3" w:rsidP="007039D3">
      <w:pPr>
        <w:ind w:left="1440" w:hangingChars="600" w:hanging="1440"/>
        <w:rPr>
          <w:rFonts w:ascii="標楷體" w:eastAsia="標楷體" w:hAnsi="標楷體"/>
          <w:color w:val="000000"/>
        </w:rPr>
      </w:pPr>
      <w:r>
        <w:rPr>
          <w:rFonts w:ascii="標楷體" w:eastAsia="標楷體" w:hAnsi="標楷體" w:hint="eastAsia"/>
          <w:color w:val="000000"/>
        </w:rPr>
        <w:t xml:space="preserve">       五、球隊教練應要求球員充分發揮良好運動精神，進退場應依規則及單項之特別規定，以禮節為要實施。</w:t>
      </w:r>
    </w:p>
    <w:p w:rsidR="007039D3" w:rsidRDefault="007039D3" w:rsidP="007039D3">
      <w:pPr>
        <w:autoSpaceDE w:val="0"/>
        <w:autoSpaceDN w:val="0"/>
        <w:ind w:left="1440" w:hangingChars="600" w:hanging="1440"/>
        <w:rPr>
          <w:rFonts w:ascii="標楷體" w:eastAsia="標楷體" w:hAnsi="標楷體"/>
          <w:color w:val="000000"/>
        </w:rPr>
      </w:pPr>
      <w:r>
        <w:rPr>
          <w:rFonts w:ascii="標楷體" w:eastAsia="標楷體" w:hAnsi="標楷體" w:hint="eastAsia"/>
          <w:color w:val="000000"/>
        </w:rPr>
        <w:t xml:space="preserve">       六、各隊應重視球隊品德及道德教育，要求職隊員尊重校旗、重視禮貌、發揮體育精神，並嚴禁職隊員於比賽場地或學校規範內遊蕩、喧嘩，以維球場及學校週遭之安寧，避免影響提供場地學校學生上課與活動。</w:t>
      </w:r>
    </w:p>
    <w:p w:rsidR="007039D3" w:rsidRDefault="007039D3" w:rsidP="007039D3">
      <w:pPr>
        <w:pStyle w:val="a7"/>
        <w:ind w:leftChars="0" w:left="960" w:hangingChars="400" w:hanging="960"/>
        <w:jc w:val="both"/>
        <w:rPr>
          <w:rFonts w:ascii="標楷體" w:eastAsia="標楷體" w:hAnsi="標楷體"/>
          <w:color w:val="000000"/>
        </w:rPr>
      </w:pPr>
      <w:r>
        <w:rPr>
          <w:rFonts w:ascii="標楷體" w:eastAsia="標楷體" w:hAnsi="標楷體" w:hint="eastAsia"/>
          <w:color w:val="000000"/>
        </w:rPr>
        <w:t xml:space="preserve">   七、聯賽賽會期間之選手運動禁藥管制，依中華奧會違規使用運動禁藥之處理及處罰作業要點辦理。尿液檢測依中華奧會運動禁藥採樣程序與方法作業要點辦理。</w:t>
      </w:r>
    </w:p>
    <w:p w:rsidR="007039D3" w:rsidRDefault="007039D3" w:rsidP="007039D3">
      <w:pPr>
        <w:pStyle w:val="a5"/>
        <w:rPr>
          <w:rFonts w:ascii="標楷體" w:eastAsia="標楷體" w:hAnsi="標楷體"/>
          <w:color w:val="000000"/>
        </w:rPr>
      </w:pPr>
      <w:r>
        <w:rPr>
          <w:rFonts w:hint="eastAsia"/>
          <w:color w:val="000000"/>
        </w:rPr>
        <w:t xml:space="preserve">       </w:t>
      </w:r>
      <w:r>
        <w:rPr>
          <w:rFonts w:ascii="標楷體" w:eastAsia="標楷體" w:hAnsi="標楷體" w:hint="eastAsia"/>
          <w:color w:val="000000"/>
        </w:rPr>
        <w:t>八、主動協助週邊之環境清潔工作。</w:t>
      </w:r>
    </w:p>
    <w:p w:rsidR="007039D3" w:rsidRDefault="007039D3" w:rsidP="007039D3">
      <w:pPr>
        <w:autoSpaceDE w:val="0"/>
        <w:autoSpaceDN w:val="0"/>
        <w:snapToGrid w:val="0"/>
        <w:spacing w:line="240" w:lineRule="atLeast"/>
        <w:ind w:left="1440" w:hangingChars="600" w:hanging="1440"/>
        <w:rPr>
          <w:rFonts w:ascii="標楷體" w:eastAsia="標楷體" w:hAnsi="標楷體"/>
          <w:color w:val="000000"/>
        </w:rPr>
      </w:pPr>
      <w:r>
        <w:t xml:space="preserve">       </w:t>
      </w:r>
      <w:r>
        <w:rPr>
          <w:rFonts w:ascii="標楷體" w:eastAsia="標楷體" w:hAnsi="標楷體" w:hint="eastAsia"/>
          <w:color w:val="000000"/>
        </w:rPr>
        <w:t>九、請參賽學校職、隊員約束後援會成員及相關人士，並遵守比賽實踐公約。</w:t>
      </w:r>
    </w:p>
    <w:p w:rsidR="007039D3" w:rsidRDefault="007039D3" w:rsidP="007039D3">
      <w:pPr>
        <w:pStyle w:val="a5"/>
        <w:jc w:val="both"/>
        <w:rPr>
          <w:rFonts w:ascii="標楷體" w:eastAsia="標楷體"/>
          <w:color w:val="000000"/>
          <w:sz w:val="28"/>
          <w:szCs w:val="28"/>
        </w:rPr>
      </w:pPr>
      <w:r>
        <w:rPr>
          <w:rFonts w:ascii="標楷體" w:eastAsia="標楷體" w:hint="eastAsia"/>
          <w:color w:val="000000"/>
          <w:sz w:val="28"/>
          <w:szCs w:val="28"/>
        </w:rPr>
        <w:t>拾玖、附則</w:t>
      </w:r>
    </w:p>
    <w:p w:rsidR="007039D3" w:rsidRDefault="007039D3" w:rsidP="007039D3">
      <w:pPr>
        <w:pStyle w:val="a5"/>
        <w:rPr>
          <w:rFonts w:ascii="標楷體" w:eastAsia="標楷體" w:hAnsi="標楷體"/>
          <w:color w:val="000000"/>
        </w:rPr>
      </w:pPr>
      <w:r>
        <w:rPr>
          <w:rFonts w:ascii="標楷體" w:eastAsia="標楷體" w:hAnsi="標楷體" w:hint="eastAsia"/>
          <w:color w:val="000000"/>
        </w:rPr>
        <w:t xml:space="preserve">       一、參加聯賽隊職員由本會統一辦理保險。</w:t>
      </w:r>
    </w:p>
    <w:p w:rsidR="007039D3" w:rsidRDefault="007039D3" w:rsidP="007039D3">
      <w:pPr>
        <w:pStyle w:val="a5"/>
        <w:rPr>
          <w:rFonts w:ascii="標楷體" w:eastAsia="標楷體" w:hAnsi="標楷體"/>
          <w:color w:val="000000"/>
        </w:rPr>
      </w:pPr>
      <w:r>
        <w:rPr>
          <w:rFonts w:ascii="標楷體" w:eastAsia="標楷體" w:hAnsi="標楷體" w:hint="eastAsia"/>
          <w:color w:val="000000"/>
        </w:rPr>
        <w:t xml:space="preserve">       二、球隊應準備整齊劃一之球衣、褲號碼不得重覆。</w:t>
      </w:r>
    </w:p>
    <w:p w:rsidR="007039D3" w:rsidRDefault="007039D3" w:rsidP="007039D3">
      <w:pPr>
        <w:pStyle w:val="a5"/>
        <w:ind w:left="1200" w:hangingChars="500" w:hanging="1200"/>
        <w:rPr>
          <w:rFonts w:ascii="標楷體" w:eastAsia="標楷體" w:hAnsi="標楷體"/>
          <w:color w:val="000000"/>
        </w:rPr>
      </w:pPr>
      <w:r>
        <w:rPr>
          <w:rFonts w:ascii="標楷體" w:eastAsia="標楷體" w:hAnsi="標楷體" w:hint="eastAsia"/>
          <w:color w:val="000000"/>
        </w:rPr>
        <w:t xml:space="preserve">       </w:t>
      </w:r>
      <w:r>
        <w:rPr>
          <w:rFonts w:ascii="標楷體" w:eastAsia="標楷體" w:hint="eastAsia"/>
          <w:color w:val="000000"/>
        </w:rPr>
        <w:t>三、</w:t>
      </w:r>
      <w:r>
        <w:rPr>
          <w:rFonts w:ascii="標楷體" w:eastAsia="標楷體" w:hAnsi="標楷體" w:hint="eastAsia"/>
          <w:color w:val="000000"/>
        </w:rPr>
        <w:t>學校尋求社會資源協助運動代表隊之組訓，應透過學校行政體系，以學校名義與贊助單位建立合作模式；應避免個人（教練或學生）之簽約行為發生。</w:t>
      </w:r>
    </w:p>
    <w:p w:rsidR="007039D3" w:rsidRDefault="007039D3" w:rsidP="007039D3">
      <w:pPr>
        <w:pStyle w:val="a5"/>
        <w:ind w:left="1440" w:hangingChars="600" w:hanging="1440"/>
        <w:rPr>
          <w:rFonts w:ascii="標楷體" w:eastAsia="標楷體" w:hAnsi="標楷體"/>
          <w:color w:val="000000"/>
        </w:rPr>
      </w:pPr>
      <w:r>
        <w:rPr>
          <w:rFonts w:ascii="標楷體" w:eastAsia="標楷體" w:hint="eastAsia"/>
          <w:color w:val="000000"/>
        </w:rPr>
        <w:t xml:space="preserve">       四、</w:t>
      </w:r>
      <w:r>
        <w:rPr>
          <w:rFonts w:ascii="標楷體" w:eastAsia="標楷體" w:hAnsi="標楷體" w:hint="eastAsia"/>
          <w:color w:val="000000"/>
        </w:rPr>
        <w:t>各場比賽進行時，如遇風雨、天然災害，比賽與否，須經場區技術委員會同承辦學校、單位會商裁定，各球隊不得提出異議。</w:t>
      </w:r>
    </w:p>
    <w:p w:rsidR="007039D3" w:rsidRDefault="007039D3" w:rsidP="007039D3">
      <w:pPr>
        <w:pStyle w:val="a5"/>
        <w:ind w:left="1200" w:hangingChars="500" w:hanging="1200"/>
        <w:rPr>
          <w:rFonts w:ascii="標楷體" w:eastAsia="標楷體" w:hAnsi="標楷體"/>
          <w:color w:val="000000"/>
        </w:rPr>
      </w:pPr>
      <w:r>
        <w:rPr>
          <w:rFonts w:ascii="標楷體" w:eastAsia="標楷體" w:hAnsi="標楷體" w:hint="eastAsia"/>
          <w:color w:val="000000"/>
        </w:rPr>
        <w:t xml:space="preserve">       </w:t>
      </w:r>
      <w:r>
        <w:rPr>
          <w:rFonts w:ascii="標楷體" w:eastAsia="標楷體" w:hint="eastAsia"/>
          <w:color w:val="000000"/>
        </w:rPr>
        <w:t>五</w:t>
      </w:r>
      <w:r>
        <w:rPr>
          <w:rFonts w:ascii="標楷體" w:eastAsia="標楷體" w:hAnsi="標楷體" w:hint="eastAsia"/>
          <w:color w:val="000000"/>
        </w:rPr>
        <w:t>、凡排定之賽程，不得任意更改，如因重大事故必須變更時，須經場區技術委員及本會人員同意，並經本會核可。</w:t>
      </w:r>
    </w:p>
    <w:p w:rsidR="007039D3" w:rsidRDefault="007039D3" w:rsidP="007039D3">
      <w:pPr>
        <w:pStyle w:val="a5"/>
        <w:ind w:left="1440" w:hangingChars="600" w:hanging="1440"/>
        <w:rPr>
          <w:rFonts w:ascii="標楷體" w:eastAsia="標楷體" w:hAnsi="標楷體"/>
          <w:color w:val="000000"/>
        </w:rPr>
      </w:pPr>
      <w:r>
        <w:rPr>
          <w:rFonts w:ascii="標楷體" w:eastAsia="標楷體" w:hAnsi="標楷體" w:hint="eastAsia"/>
          <w:color w:val="000000"/>
        </w:rPr>
        <w:t xml:space="preserve">       六、違規場外指導或干擾比賽，經勸阻不聽者，若係球隊職隊員得由裁判依規程規定處理；其餘人士得由承辦學校、單位會同當地警察機關處理，並由本會函報主管教育行政機關處分。</w:t>
      </w:r>
    </w:p>
    <w:p w:rsidR="007039D3" w:rsidRDefault="007039D3" w:rsidP="007039D3">
      <w:pPr>
        <w:pStyle w:val="a5"/>
        <w:ind w:leftChars="99" w:left="1438" w:hangingChars="500" w:hanging="1200"/>
        <w:jc w:val="both"/>
        <w:rPr>
          <w:rFonts w:ascii="標楷體" w:eastAsia="標楷體" w:hAnsi="標楷體"/>
          <w:color w:val="000000"/>
        </w:rPr>
      </w:pPr>
      <w:r>
        <w:rPr>
          <w:rFonts w:ascii="標楷體" w:eastAsia="標楷體" w:hAnsi="標楷體" w:hint="eastAsia"/>
          <w:color w:val="000000"/>
        </w:rPr>
        <w:t xml:space="preserve">     七、比賽中發生球員資格問題時，對於有疑問之球員得透過競賽工作人員「拍照存證」以備查核，並以不影響球賽進行為原則；凡經審查</w:t>
      </w:r>
      <w:r>
        <w:rPr>
          <w:rFonts w:ascii="標楷體" w:eastAsia="標楷體" w:hAnsi="標楷體" w:hint="eastAsia"/>
          <w:color w:val="000000"/>
        </w:rPr>
        <w:lastRenderedPageBreak/>
        <w:t>確定球員身份資格不符，取消該隊所獲之成績，並函送主管教育行政機關處分之。</w:t>
      </w:r>
    </w:p>
    <w:p w:rsidR="007039D3" w:rsidRDefault="007039D3" w:rsidP="007039D3">
      <w:pPr>
        <w:ind w:leftChars="200" w:left="1440" w:hangingChars="400" w:hanging="960"/>
        <w:rPr>
          <w:rFonts w:eastAsia="標楷體"/>
        </w:rPr>
      </w:pPr>
      <w:r>
        <w:rPr>
          <w:rFonts w:ascii="標楷體" w:eastAsia="標楷體" w:hAnsi="標楷體" w:hint="eastAsia"/>
          <w:color w:val="000000"/>
        </w:rPr>
        <w:t xml:space="preserve">   八、</w:t>
      </w:r>
      <w:r>
        <w:rPr>
          <w:rFonts w:ascii="標楷體" w:eastAsia="標楷體" w:hint="eastAsia"/>
        </w:rPr>
        <w:t>本會為</w:t>
      </w:r>
      <w:r>
        <w:rPr>
          <w:rFonts w:eastAsia="標楷體" w:hint="eastAsia"/>
        </w:rPr>
        <w:t>宣傳，得使用參賽者之名稱、肖像，以為本賽事之錄製、播送及相關宣傳之所需。</w:t>
      </w:r>
    </w:p>
    <w:p w:rsidR="007039D3" w:rsidRDefault="007039D3" w:rsidP="007039D3">
      <w:pPr>
        <w:pStyle w:val="a5"/>
        <w:spacing w:line="440" w:lineRule="atLeast"/>
        <w:ind w:leftChars="87" w:left="209"/>
        <w:rPr>
          <w:rFonts w:ascii="標楷體" w:eastAsia="標楷體" w:hAnsi="標楷體"/>
          <w:color w:val="000000"/>
        </w:rPr>
      </w:pPr>
      <w:r>
        <w:rPr>
          <w:rFonts w:ascii="標楷體" w:eastAsia="標楷體" w:hAnsi="標楷體" w:hint="eastAsia"/>
          <w:b/>
          <w:color w:val="000000"/>
        </w:rPr>
        <w:t xml:space="preserve">     </w:t>
      </w:r>
      <w:r>
        <w:rPr>
          <w:rFonts w:ascii="標楷體" w:eastAsia="標楷體" w:hAnsi="標楷體" w:hint="eastAsia"/>
          <w:color w:val="000000"/>
        </w:rPr>
        <w:t xml:space="preserve">九、運動傷害防護站使用之冰敷用塑膠袋及膠膜，除提供比賽中受傷球 </w:t>
      </w:r>
    </w:p>
    <w:p w:rsidR="007039D3" w:rsidRDefault="007039D3" w:rsidP="007039D3">
      <w:pPr>
        <w:pStyle w:val="a5"/>
        <w:spacing w:line="440" w:lineRule="atLeast"/>
        <w:ind w:leftChars="87" w:left="209"/>
        <w:rPr>
          <w:rFonts w:ascii="標楷體" w:eastAsia="標楷體" w:hAnsi="標楷體"/>
          <w:color w:val="000000"/>
        </w:rPr>
      </w:pPr>
      <w:r>
        <w:rPr>
          <w:rFonts w:ascii="標楷體" w:eastAsia="標楷體" w:hAnsi="標楷體" w:hint="eastAsia"/>
          <w:color w:val="000000"/>
        </w:rPr>
        <w:t xml:space="preserve">         員緊急處理使用外，其餘將不提供，如需冰敷請各校自行攜帶冰敷</w:t>
      </w:r>
    </w:p>
    <w:p w:rsidR="007039D3" w:rsidRDefault="007039D3" w:rsidP="007039D3">
      <w:pPr>
        <w:pStyle w:val="a5"/>
        <w:spacing w:line="440" w:lineRule="atLeast"/>
        <w:ind w:leftChars="87" w:left="209"/>
        <w:rPr>
          <w:rFonts w:ascii="標楷體" w:eastAsia="標楷體" w:hAnsi="標楷體"/>
        </w:rPr>
      </w:pPr>
      <w:r>
        <w:rPr>
          <w:rFonts w:hint="eastAsia"/>
        </w:rPr>
        <w:t xml:space="preserve">        </w:t>
      </w:r>
      <w:r>
        <w:rPr>
          <w:rFonts w:ascii="標楷體" w:eastAsia="標楷體" w:hAnsi="標楷體" w:hint="eastAsia"/>
        </w:rPr>
        <w:t xml:space="preserve"> 袋及彈性繃帶。</w:t>
      </w:r>
    </w:p>
    <w:p w:rsidR="007039D3" w:rsidRDefault="007039D3" w:rsidP="007039D3">
      <w:pPr>
        <w:pStyle w:val="a5"/>
        <w:spacing w:line="340" w:lineRule="exact"/>
        <w:ind w:left="1320" w:hangingChars="550" w:hanging="1320"/>
        <w:jc w:val="both"/>
        <w:rPr>
          <w:rFonts w:ascii="標楷體" w:eastAsia="標楷體" w:hAnsi="標楷體"/>
          <w:b/>
        </w:rPr>
      </w:pPr>
      <w:r>
        <w:rPr>
          <w:rFonts w:ascii="標楷體" w:eastAsia="標楷體" w:hint="eastAsia"/>
        </w:rPr>
        <w:t xml:space="preserve">       十、</w:t>
      </w:r>
      <w:r>
        <w:rPr>
          <w:rFonts w:ascii="標楷體" w:eastAsia="標楷體" w:hAnsi="標楷體" w:hint="eastAsia"/>
          <w:b/>
        </w:rPr>
        <w:t>參賽職隊員由本會統一辦理保險，現場並設置醫護站，依運動傷害   處理作業流程辦理，處置原則如下：</w:t>
      </w:r>
    </w:p>
    <w:p w:rsidR="007039D3" w:rsidRDefault="007039D3" w:rsidP="007039D3">
      <w:pPr>
        <w:pStyle w:val="a5"/>
        <w:numPr>
          <w:ilvl w:val="0"/>
          <w:numId w:val="5"/>
        </w:numPr>
        <w:spacing w:line="340" w:lineRule="exact"/>
        <w:ind w:left="1305"/>
        <w:jc w:val="both"/>
        <w:rPr>
          <w:rFonts w:ascii="標楷體" w:eastAsia="標楷體" w:hAnsi="標楷體"/>
          <w:b/>
        </w:rPr>
      </w:pPr>
      <w:r>
        <w:rPr>
          <w:rFonts w:ascii="標楷體" w:eastAsia="標楷體" w:hAnsi="標楷體" w:hint="eastAsia"/>
          <w:b/>
        </w:rPr>
        <w:t>現場受傷由運動防護人員(或學校醫護人員)，就受傷部位處理。</w:t>
      </w:r>
    </w:p>
    <w:p w:rsidR="007039D3" w:rsidRDefault="007039D3" w:rsidP="007039D3">
      <w:pPr>
        <w:pStyle w:val="a5"/>
        <w:numPr>
          <w:ilvl w:val="0"/>
          <w:numId w:val="5"/>
        </w:numPr>
        <w:spacing w:line="340" w:lineRule="exact"/>
        <w:ind w:left="1305"/>
        <w:jc w:val="both"/>
        <w:rPr>
          <w:rFonts w:ascii="標楷體" w:eastAsia="標楷體"/>
        </w:rPr>
      </w:pPr>
      <w:r>
        <w:rPr>
          <w:rFonts w:ascii="標楷體" w:eastAsia="標楷體" w:hAnsi="標楷體" w:hint="eastAsia"/>
          <w:b/>
        </w:rPr>
        <w:t>經防護人員現場處理評估如需後送，由現場人員緊急通報救護車送醫。</w:t>
      </w:r>
    </w:p>
    <w:p w:rsidR="007039D3" w:rsidRDefault="007039D3" w:rsidP="007039D3">
      <w:pPr>
        <w:pStyle w:val="a5"/>
        <w:spacing w:line="340" w:lineRule="exact"/>
        <w:ind w:left="380" w:hanging="3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貳拾、本規程報請教育部核定後實施，修訂時亦同。</w:t>
      </w:r>
    </w:p>
    <w:p w:rsidR="00A65B20" w:rsidRPr="007039D3" w:rsidRDefault="00A65B20"/>
    <w:sectPr w:rsidR="00A65B20" w:rsidRPr="007039D3" w:rsidSect="00A65B2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B53" w:rsidRDefault="00B36B53" w:rsidP="007C58AC">
      <w:r>
        <w:separator/>
      </w:r>
    </w:p>
  </w:endnote>
  <w:endnote w:type="continuationSeparator" w:id="1">
    <w:p w:rsidR="00B36B53" w:rsidRDefault="00B36B53" w:rsidP="007C5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New Gulim">
    <w:charset w:val="81"/>
    <w:family w:val="roman"/>
    <w:pitch w:val="variable"/>
    <w:sig w:usb0="B00002AF" w:usb1="7B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B53" w:rsidRDefault="00B36B53" w:rsidP="007C58AC">
      <w:r>
        <w:separator/>
      </w:r>
    </w:p>
  </w:footnote>
  <w:footnote w:type="continuationSeparator" w:id="1">
    <w:p w:rsidR="00B36B53" w:rsidRDefault="00B36B53" w:rsidP="007C5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49C6"/>
    <w:multiLevelType w:val="hybridMultilevel"/>
    <w:tmpl w:val="485A2D54"/>
    <w:lvl w:ilvl="0" w:tplc="5520FD26">
      <w:start w:val="1"/>
      <w:numFmt w:val="taiwaneseCountingThousand"/>
      <w:lvlText w:val="(%1)"/>
      <w:lvlJc w:val="left"/>
      <w:pPr>
        <w:ind w:left="906" w:hanging="48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71B38CB"/>
    <w:multiLevelType w:val="hybridMultilevel"/>
    <w:tmpl w:val="2D7C590C"/>
    <w:lvl w:ilvl="0" w:tplc="C1206F60">
      <w:start w:val="1"/>
      <w:numFmt w:val="taiwaneseCountingThousand"/>
      <w:lvlText w:val="（%1）"/>
      <w:lvlJc w:val="left"/>
      <w:pPr>
        <w:tabs>
          <w:tab w:val="num" w:pos="2520"/>
        </w:tabs>
        <w:ind w:left="2520" w:hanging="720"/>
      </w:pPr>
      <w:rPr>
        <w:rFonts w:ascii="標楷體" w:eastAsia="Times New Roman" w:hAnsi="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9419DF"/>
    <w:multiLevelType w:val="hybridMultilevel"/>
    <w:tmpl w:val="771CF570"/>
    <w:lvl w:ilvl="0" w:tplc="084451EE">
      <w:start w:val="1"/>
      <w:numFmt w:val="taiwaneseCountingThousand"/>
      <w:lvlText w:val="（%1）"/>
      <w:lvlJc w:val="left"/>
      <w:pPr>
        <w:tabs>
          <w:tab w:val="num" w:pos="1920"/>
        </w:tabs>
        <w:ind w:left="1920" w:hanging="720"/>
      </w:pPr>
    </w:lvl>
    <w:lvl w:ilvl="1" w:tplc="BBE6E8F4">
      <w:start w:val="1"/>
      <w:numFmt w:val="decimal"/>
      <w:lvlText w:val="%2、"/>
      <w:lvlJc w:val="left"/>
      <w:pPr>
        <w:tabs>
          <w:tab w:val="num" w:pos="2040"/>
        </w:tabs>
        <w:ind w:left="2040" w:hanging="360"/>
      </w:pPr>
      <w:rPr>
        <w:rFonts w:cs="Times New Roman"/>
      </w:rPr>
    </w:lvl>
    <w:lvl w:ilvl="2" w:tplc="562C3C2C">
      <w:start w:val="1"/>
      <w:numFmt w:val="taiwaneseCountingThousand"/>
      <w:lvlText w:val="%3、"/>
      <w:lvlJc w:val="left"/>
      <w:pPr>
        <w:tabs>
          <w:tab w:val="num" w:pos="2625"/>
        </w:tabs>
        <w:ind w:left="2625" w:hanging="465"/>
      </w:pPr>
      <w:rPr>
        <w:rFonts w:hAnsi="標楷體"/>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2711C1"/>
    <w:multiLevelType w:val="hybridMultilevel"/>
    <w:tmpl w:val="8520938A"/>
    <w:lvl w:ilvl="0" w:tplc="FC469604">
      <w:start w:val="1"/>
      <w:numFmt w:val="decimal"/>
      <w:lvlText w:val="%1、"/>
      <w:lvlJc w:val="left"/>
      <w:pPr>
        <w:tabs>
          <w:tab w:val="num" w:pos="2280"/>
        </w:tabs>
        <w:ind w:left="22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A6D568D"/>
    <w:multiLevelType w:val="hybridMultilevel"/>
    <w:tmpl w:val="A41EB7B8"/>
    <w:lvl w:ilvl="0" w:tplc="5778F410">
      <w:start w:val="1"/>
      <w:numFmt w:val="taiwaneseCountingThousand"/>
      <w:lvlText w:val="（%1）"/>
      <w:lvlJc w:val="left"/>
      <w:pPr>
        <w:tabs>
          <w:tab w:val="num" w:pos="1920"/>
        </w:tabs>
        <w:ind w:left="19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39D3"/>
    <w:rsid w:val="00026D19"/>
    <w:rsid w:val="00040874"/>
    <w:rsid w:val="00056A55"/>
    <w:rsid w:val="000A18EC"/>
    <w:rsid w:val="00132A35"/>
    <w:rsid w:val="001437EF"/>
    <w:rsid w:val="001676BA"/>
    <w:rsid w:val="00173988"/>
    <w:rsid w:val="001A2AF1"/>
    <w:rsid w:val="00296CC0"/>
    <w:rsid w:val="00326BA9"/>
    <w:rsid w:val="00386A16"/>
    <w:rsid w:val="00393DB1"/>
    <w:rsid w:val="003A522B"/>
    <w:rsid w:val="004146B4"/>
    <w:rsid w:val="00475336"/>
    <w:rsid w:val="004A272D"/>
    <w:rsid w:val="004B5F9A"/>
    <w:rsid w:val="004D5E62"/>
    <w:rsid w:val="005127B0"/>
    <w:rsid w:val="00537661"/>
    <w:rsid w:val="00564BA2"/>
    <w:rsid w:val="005774EB"/>
    <w:rsid w:val="00626997"/>
    <w:rsid w:val="00636D28"/>
    <w:rsid w:val="006C4F5D"/>
    <w:rsid w:val="007039D3"/>
    <w:rsid w:val="007B3D53"/>
    <w:rsid w:val="007C58AC"/>
    <w:rsid w:val="007E632B"/>
    <w:rsid w:val="0080744C"/>
    <w:rsid w:val="00863EA0"/>
    <w:rsid w:val="00883383"/>
    <w:rsid w:val="008C1E61"/>
    <w:rsid w:val="00923B7A"/>
    <w:rsid w:val="009277DE"/>
    <w:rsid w:val="00932747"/>
    <w:rsid w:val="00951F8F"/>
    <w:rsid w:val="00991168"/>
    <w:rsid w:val="00A06466"/>
    <w:rsid w:val="00A65B20"/>
    <w:rsid w:val="00B32B86"/>
    <w:rsid w:val="00B36B53"/>
    <w:rsid w:val="00BE6BB0"/>
    <w:rsid w:val="00C11B6A"/>
    <w:rsid w:val="00C15289"/>
    <w:rsid w:val="00CC090B"/>
    <w:rsid w:val="00CE4A97"/>
    <w:rsid w:val="00D76479"/>
    <w:rsid w:val="00DC5EE1"/>
    <w:rsid w:val="00DF3BA6"/>
    <w:rsid w:val="00E14FD7"/>
    <w:rsid w:val="00EA7E35"/>
    <w:rsid w:val="00F12D72"/>
    <w:rsid w:val="00F927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039D3"/>
    <w:pPr>
      <w:spacing w:beforeLines="30" w:afterLines="30" w:line="240" w:lineRule="atLeast"/>
      <w:ind w:left="380" w:hangingChars="100" w:hanging="380"/>
    </w:pPr>
    <w:rPr>
      <w:rFonts w:eastAsia="標楷體"/>
      <w:spacing w:val="30"/>
      <w:sz w:val="32"/>
    </w:rPr>
  </w:style>
  <w:style w:type="character" w:customStyle="1" w:styleId="a4">
    <w:name w:val="本文縮排 字元"/>
    <w:basedOn w:val="a0"/>
    <w:link w:val="a3"/>
    <w:semiHidden/>
    <w:rsid w:val="007039D3"/>
    <w:rPr>
      <w:rFonts w:ascii="Times New Roman" w:eastAsia="標楷體" w:hAnsi="Times New Roman" w:cs="Times New Roman"/>
      <w:spacing w:val="30"/>
      <w:sz w:val="32"/>
      <w:szCs w:val="24"/>
    </w:rPr>
  </w:style>
  <w:style w:type="paragraph" w:styleId="a5">
    <w:name w:val="Plain Text"/>
    <w:basedOn w:val="a"/>
    <w:link w:val="a6"/>
    <w:semiHidden/>
    <w:unhideWhenUsed/>
    <w:rsid w:val="007039D3"/>
    <w:rPr>
      <w:rFonts w:ascii="細明體" w:eastAsia="細明體" w:hAnsi="Courier New"/>
      <w:szCs w:val="20"/>
    </w:rPr>
  </w:style>
  <w:style w:type="character" w:customStyle="1" w:styleId="a6">
    <w:name w:val="純文字 字元"/>
    <w:basedOn w:val="a0"/>
    <w:link w:val="a5"/>
    <w:semiHidden/>
    <w:rsid w:val="007039D3"/>
    <w:rPr>
      <w:rFonts w:ascii="細明體" w:eastAsia="細明體" w:hAnsi="Courier New" w:cs="Times New Roman"/>
      <w:szCs w:val="20"/>
    </w:rPr>
  </w:style>
  <w:style w:type="paragraph" w:styleId="a7">
    <w:name w:val="List Paragraph"/>
    <w:basedOn w:val="a"/>
    <w:uiPriority w:val="34"/>
    <w:qFormat/>
    <w:rsid w:val="007039D3"/>
    <w:pPr>
      <w:ind w:leftChars="200" w:left="480"/>
    </w:pPr>
  </w:style>
  <w:style w:type="paragraph" w:styleId="a8">
    <w:name w:val="header"/>
    <w:basedOn w:val="a"/>
    <w:link w:val="a9"/>
    <w:uiPriority w:val="99"/>
    <w:semiHidden/>
    <w:unhideWhenUsed/>
    <w:rsid w:val="007C58AC"/>
    <w:pPr>
      <w:tabs>
        <w:tab w:val="center" w:pos="4153"/>
        <w:tab w:val="right" w:pos="8306"/>
      </w:tabs>
      <w:snapToGrid w:val="0"/>
    </w:pPr>
    <w:rPr>
      <w:sz w:val="20"/>
      <w:szCs w:val="20"/>
    </w:rPr>
  </w:style>
  <w:style w:type="character" w:customStyle="1" w:styleId="a9">
    <w:name w:val="頁首 字元"/>
    <w:basedOn w:val="a0"/>
    <w:link w:val="a8"/>
    <w:uiPriority w:val="99"/>
    <w:semiHidden/>
    <w:rsid w:val="007C58AC"/>
    <w:rPr>
      <w:rFonts w:ascii="Times New Roman" w:eastAsia="新細明體" w:hAnsi="Times New Roman" w:cs="Times New Roman"/>
      <w:sz w:val="20"/>
      <w:szCs w:val="20"/>
    </w:rPr>
  </w:style>
  <w:style w:type="paragraph" w:styleId="aa">
    <w:name w:val="footer"/>
    <w:basedOn w:val="a"/>
    <w:link w:val="ab"/>
    <w:uiPriority w:val="99"/>
    <w:semiHidden/>
    <w:unhideWhenUsed/>
    <w:rsid w:val="007C58AC"/>
    <w:pPr>
      <w:tabs>
        <w:tab w:val="center" w:pos="4153"/>
        <w:tab w:val="right" w:pos="8306"/>
      </w:tabs>
      <w:snapToGrid w:val="0"/>
    </w:pPr>
    <w:rPr>
      <w:sz w:val="20"/>
      <w:szCs w:val="20"/>
    </w:rPr>
  </w:style>
  <w:style w:type="character" w:customStyle="1" w:styleId="ab">
    <w:name w:val="頁尾 字元"/>
    <w:basedOn w:val="a0"/>
    <w:link w:val="aa"/>
    <w:uiPriority w:val="99"/>
    <w:semiHidden/>
    <w:rsid w:val="007C58AC"/>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15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C4C7-2B5A-4A2F-933A-C7B3984E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1726</Words>
  <Characters>9839</Characters>
  <Application>Microsoft Office Word</Application>
  <DocSecurity>0</DocSecurity>
  <Lines>81</Lines>
  <Paragraphs>23</Paragraphs>
  <ScaleCrop>false</ScaleCrop>
  <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2018-10-08T02:08:00Z</cp:lastPrinted>
  <dcterms:created xsi:type="dcterms:W3CDTF">2018-10-17T08:31:00Z</dcterms:created>
  <dcterms:modified xsi:type="dcterms:W3CDTF">2018-10-17T08:31:00Z</dcterms:modified>
</cp:coreProperties>
</file>