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20" w:rsidRPr="00796F74" w:rsidRDefault="00796F74" w:rsidP="00796F74">
      <w:pPr>
        <w:jc w:val="center"/>
        <w:rPr>
          <w:rFonts w:ascii="標楷體" w:eastAsia="標楷體" w:hAnsi="標楷體"/>
          <w:b/>
          <w:sz w:val="32"/>
        </w:rPr>
      </w:pPr>
      <w:r w:rsidRPr="00796F74">
        <w:rPr>
          <w:rFonts w:ascii="標楷體" w:eastAsia="標楷體" w:hAnsi="標楷體" w:hint="eastAsia"/>
          <w:b/>
          <w:sz w:val="32"/>
        </w:rPr>
        <w:t>109年度應邀赴韓國教育交流參訪活動-</w:t>
      </w:r>
      <w:r w:rsidR="003763D2">
        <w:rPr>
          <w:rFonts w:ascii="標楷體" w:eastAsia="標楷體" w:hAnsi="標楷體" w:hint="eastAsia"/>
          <w:b/>
          <w:sz w:val="32"/>
        </w:rPr>
        <w:t>遴</w:t>
      </w:r>
      <w:r w:rsidRPr="00796F74">
        <w:rPr>
          <w:rFonts w:ascii="標楷體" w:eastAsia="標楷體" w:hAnsi="標楷體" w:hint="eastAsia"/>
          <w:b/>
          <w:sz w:val="32"/>
        </w:rPr>
        <w:t>選活動</w:t>
      </w:r>
    </w:p>
    <w:p w:rsidR="00796F74" w:rsidRDefault="00796F74" w:rsidP="00796F7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目的：應韓國教育旅行協會</w:t>
      </w:r>
      <w:r w:rsidR="004D34FC">
        <w:rPr>
          <w:rFonts w:ascii="標楷體" w:eastAsia="標楷體" w:hAnsi="標楷體" w:hint="eastAsia"/>
        </w:rPr>
        <w:t>(邀請單位)</w:t>
      </w:r>
      <w:r>
        <w:rPr>
          <w:rFonts w:ascii="標楷體" w:eastAsia="標楷體" w:hAnsi="標楷體" w:hint="eastAsia"/>
        </w:rPr>
        <w:t>邀請參加國際教育旅行參訪，增進相互理解，及促進兩國高中學校教育交流。</w:t>
      </w:r>
    </w:p>
    <w:p w:rsidR="00796F74" w:rsidRDefault="00796F74" w:rsidP="00796F7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指導單位：教育部國民及學前教育署。</w:t>
      </w:r>
    </w:p>
    <w:p w:rsidR="00796F74" w:rsidRDefault="00796F74" w:rsidP="00796F7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台灣國際教育旅行聯盟。</w:t>
      </w:r>
    </w:p>
    <w:p w:rsidR="00796F74" w:rsidRDefault="00796F74" w:rsidP="00796F7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赴韓日期</w:t>
      </w:r>
      <w:r>
        <w:rPr>
          <w:rFonts w:ascii="標楷體" w:eastAsia="標楷體" w:hAnsi="標楷體" w:hint="eastAsia"/>
        </w:rPr>
        <w:t>：</w:t>
      </w:r>
      <w:r w:rsidRPr="0007340B">
        <w:rPr>
          <w:rFonts w:ascii="標楷體" w:eastAsia="標楷體" w:hAnsi="標楷體" w:hint="eastAsia"/>
          <w:b/>
          <w:u w:val="single"/>
        </w:rPr>
        <w:t>109年2月8日(星期六)至2月12日(星期三)，共5天4夜。</w:t>
      </w:r>
    </w:p>
    <w:p w:rsidR="00796F74" w:rsidRDefault="00796F74" w:rsidP="00796F7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交流內容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學校文教機構參訪,特色文化古蹟,歷史建物巡禮與體驗等團體行程，須全程參與活動，不得任意離隊或要求個人行動。</w:t>
      </w:r>
    </w:p>
    <w:p w:rsidR="00796F74" w:rsidRDefault="00796F74" w:rsidP="00796F7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團員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各高中學校學生16名及</w:t>
      </w:r>
      <w:bookmarkStart w:id="0" w:name="_GoBack"/>
      <w:bookmarkEnd w:id="0"/>
      <w:r>
        <w:rPr>
          <w:rFonts w:ascii="標楷體" w:eastAsia="標楷體" w:hAnsi="標楷體" w:hint="eastAsia"/>
        </w:rPr>
        <w:t>隨團指導老師1名。</w:t>
      </w:r>
    </w:p>
    <w:p w:rsidR="00796F74" w:rsidRDefault="00796F74" w:rsidP="00796F7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96F74">
        <w:rPr>
          <w:rFonts w:ascii="標楷體" w:eastAsia="標楷體" w:hAnsi="標楷體" w:hint="eastAsia"/>
        </w:rPr>
        <w:t>經費：</w:t>
      </w:r>
      <w:r w:rsidRPr="0007340B">
        <w:rPr>
          <w:rFonts w:ascii="標楷體" w:eastAsia="標楷體" w:hAnsi="標楷體" w:hint="eastAsia"/>
          <w:b/>
          <w:u w:val="single"/>
        </w:rPr>
        <w:t>參訪者機票及在韓食宿、交通由邀請單位負擔</w:t>
      </w:r>
      <w:r w:rsidRPr="00796F74">
        <w:rPr>
          <w:rFonts w:ascii="標楷體" w:eastAsia="標楷體" w:hAnsi="標楷體" w:hint="eastAsia"/>
        </w:rPr>
        <w:t>；參訪者自付零用、購物、護照費用，保險費由參訪者於國內自行付費加入旅遊保險，以保障自身安全。</w:t>
      </w:r>
    </w:p>
    <w:p w:rsidR="0007340B" w:rsidRDefault="003763D2" w:rsidP="00796F7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義務</w:t>
      </w:r>
      <w:r w:rsidRPr="00796F74">
        <w:rPr>
          <w:rFonts w:ascii="標楷體" w:eastAsia="標楷體" w:hAnsi="標楷體" w:hint="eastAsia"/>
        </w:rPr>
        <w:t>：</w:t>
      </w:r>
    </w:p>
    <w:p w:rsidR="003763D2" w:rsidRDefault="0007340B" w:rsidP="0007340B">
      <w:pPr>
        <w:pStyle w:val="ab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3763D2">
        <w:rPr>
          <w:rFonts w:ascii="標楷體" w:eastAsia="標楷體" w:hAnsi="標楷體" w:hint="eastAsia"/>
        </w:rPr>
        <w:t>獲遴選之學生</w:t>
      </w:r>
      <w:r w:rsidR="003763D2" w:rsidRPr="0007340B">
        <w:rPr>
          <w:rFonts w:ascii="標楷體" w:eastAsia="標楷體" w:hAnsi="標楷體" w:hint="eastAsia"/>
          <w:b/>
          <w:u w:val="single"/>
        </w:rPr>
        <w:t>必須配合承辦單位安排全程接待109年1月17日(五)至109年1月22日(三)來台訪問之韓國學生</w:t>
      </w:r>
      <w:r w:rsidR="003763D2">
        <w:rPr>
          <w:rFonts w:ascii="標楷體" w:eastAsia="標楷體" w:hAnsi="標楷體" w:hint="eastAsia"/>
        </w:rPr>
        <w:t>，若無法接待者，由備取學生依序遞補。</w:t>
      </w:r>
    </w:p>
    <w:p w:rsidR="0007340B" w:rsidRDefault="0007340B" w:rsidP="0007340B">
      <w:pPr>
        <w:pStyle w:val="ab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2.錄取之學生，由承辦單位於109年1月5日(日)辦理行前講習，請務必參加。</w:t>
      </w:r>
    </w:p>
    <w:p w:rsidR="003763D2" w:rsidRPr="00796F74" w:rsidRDefault="003763D2" w:rsidP="00796F7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參加遴選者須符合下列條件：</w:t>
      </w:r>
    </w:p>
    <w:p w:rsidR="00796F74" w:rsidRDefault="00F44BBA" w:rsidP="00F44BBA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1.具中華民國國籍及高中學校在學之</w:t>
      </w:r>
      <w:r w:rsidRPr="0007340B">
        <w:rPr>
          <w:rFonts w:ascii="標楷體" w:eastAsia="標楷體" w:hAnsi="標楷體" w:hint="eastAsia"/>
          <w:b/>
          <w:sz w:val="28"/>
          <w:bdr w:val="single" w:sz="4" w:space="0" w:color="auto"/>
        </w:rPr>
        <w:t>高二學生</w:t>
      </w:r>
      <w:r>
        <w:rPr>
          <w:rFonts w:ascii="標楷體" w:eastAsia="標楷體" w:hAnsi="標楷體" w:hint="eastAsia"/>
        </w:rPr>
        <w:t>。</w:t>
      </w:r>
    </w:p>
    <w:p w:rsidR="00F44BBA" w:rsidRDefault="00F44BBA" w:rsidP="00F44BBA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2.對韓國文化或語言有高度興趣者。</w:t>
      </w:r>
    </w:p>
    <w:p w:rsidR="00F44BBA" w:rsidRDefault="00F44BBA" w:rsidP="00F44BBA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3.積極參與社團活動，且有具體成效者。</w:t>
      </w:r>
    </w:p>
    <w:p w:rsidR="00F44BBA" w:rsidRDefault="00F44BBA" w:rsidP="00F44BBA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4.合於以上條件，且能以英語或韓語流暢對談者，優先錄取。</w:t>
      </w:r>
    </w:p>
    <w:p w:rsidR="00F44BBA" w:rsidRDefault="00F44BBA" w:rsidP="00F44BBA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參加遴選流程</w:t>
      </w:r>
      <w:r w:rsidR="0007340B">
        <w:rPr>
          <w:rFonts w:ascii="標楷體" w:eastAsia="標楷體" w:hAnsi="標楷體" w:hint="eastAsia"/>
        </w:rPr>
        <w:t>：</w:t>
      </w:r>
    </w:p>
    <w:p w:rsidR="0007340B" w:rsidRDefault="00D31E57" w:rsidP="0007340B">
      <w:pPr>
        <w:pStyle w:val="ab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1943100</wp:posOffset>
                </wp:positionV>
                <wp:extent cx="590550" cy="647700"/>
                <wp:effectExtent l="19050" t="1905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6477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D3122" id="直線接點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53pt" to="99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" strokecolor="#c00000" strokeweight="3pt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619125</wp:posOffset>
                </wp:positionV>
                <wp:extent cx="1962150" cy="1323975"/>
                <wp:effectExtent l="19050" t="19050" r="38100" b="476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323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E079B" id="矩形 2" o:spid="_x0000_s1026" style="position:absolute;margin-left:20.25pt;margin-top:48.75pt;width:154.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" filled="f" strokecolor="#c00000" strokeweight="4.5pt"/>
            </w:pict>
          </mc:Fallback>
        </mc:AlternateContent>
      </w:r>
      <w:r w:rsidR="0007340B">
        <w:rPr>
          <w:rFonts w:ascii="標楷體" w:eastAsia="標楷體" w:hAnsi="標楷體" w:hint="eastAsia"/>
          <w:noProof/>
        </w:rPr>
        <w:drawing>
          <wp:inline distT="0" distB="0" distL="0" distR="0">
            <wp:extent cx="5791200" cy="2438400"/>
            <wp:effectExtent l="0" t="0" r="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7340B" w:rsidRPr="00D31E57" w:rsidRDefault="00267125" w:rsidP="0007340B">
      <w:pPr>
        <w:rPr>
          <w:rFonts w:ascii="標楷體" w:eastAsia="標楷體" w:hAnsi="標楷體" w:hint="eastAsia"/>
          <w:b/>
          <w:sz w:val="28"/>
        </w:rPr>
      </w:pPr>
      <w:r w:rsidRPr="00D31E57">
        <w:rPr>
          <w:rFonts w:ascii="標楷體" w:eastAsia="標楷體" w:hAnsi="標楷體" w:hint="eastAsia"/>
          <w:b/>
          <w:sz w:val="28"/>
        </w:rPr>
        <w:t>校內甄選:</w:t>
      </w:r>
    </w:p>
    <w:p w:rsidR="00F44BBA" w:rsidRPr="00D31E57" w:rsidRDefault="00F44BBA" w:rsidP="00F44BBA">
      <w:pPr>
        <w:pStyle w:val="ab"/>
        <w:ind w:leftChars="0"/>
        <w:rPr>
          <w:rFonts w:ascii="標楷體" w:eastAsia="標楷體" w:hAnsi="標楷體"/>
          <w:sz w:val="28"/>
        </w:rPr>
      </w:pPr>
      <w:r w:rsidRPr="00D31E57">
        <w:rPr>
          <w:rFonts w:ascii="標楷體" w:eastAsia="標楷體" w:hAnsi="標楷體" w:hint="eastAsia"/>
          <w:sz w:val="28"/>
        </w:rPr>
        <w:t>1.請</w:t>
      </w:r>
      <w:r w:rsidR="00267125" w:rsidRPr="00D31E57">
        <w:rPr>
          <w:rFonts w:ascii="標楷體" w:eastAsia="標楷體" w:hAnsi="標楷體" w:hint="eastAsia"/>
          <w:sz w:val="28"/>
        </w:rPr>
        <w:t>有意參加的同學務必</w:t>
      </w:r>
      <w:r w:rsidRPr="00D31E57">
        <w:rPr>
          <w:rFonts w:ascii="標楷體" w:eastAsia="標楷體" w:hAnsi="標楷體" w:hint="eastAsia"/>
          <w:sz w:val="28"/>
        </w:rPr>
        <w:t>於</w:t>
      </w:r>
      <w:r w:rsidR="0007340B" w:rsidRPr="00D31E57">
        <w:rPr>
          <w:rFonts w:ascii="標楷體" w:eastAsia="標楷體" w:hAnsi="標楷體" w:hint="eastAsia"/>
          <w:b/>
          <w:sz w:val="28"/>
        </w:rPr>
        <w:t>10/8(二)16:00前</w:t>
      </w:r>
      <w:r w:rsidR="0007340B" w:rsidRPr="00D31E57">
        <w:rPr>
          <w:rFonts w:ascii="標楷體" w:eastAsia="標楷體" w:hAnsi="標楷體" w:hint="eastAsia"/>
          <w:sz w:val="28"/>
        </w:rPr>
        <w:t>將</w:t>
      </w:r>
      <w:r w:rsidR="0007340B" w:rsidRPr="00D31E57">
        <w:rPr>
          <w:rFonts w:ascii="標楷體" w:eastAsia="標楷體" w:hAnsi="標楷體" w:hint="eastAsia"/>
          <w:sz w:val="28"/>
          <w:bdr w:val="single" w:sz="4" w:space="0" w:color="auto"/>
        </w:rPr>
        <w:t>報名表</w:t>
      </w:r>
      <w:r w:rsidR="0007340B" w:rsidRPr="00D31E57">
        <w:rPr>
          <w:rFonts w:ascii="標楷體" w:eastAsia="標楷體" w:hAnsi="標楷體" w:hint="eastAsia"/>
          <w:sz w:val="28"/>
        </w:rPr>
        <w:t>(可至圖書館領取)</w:t>
      </w:r>
      <w:r w:rsidR="00267125" w:rsidRPr="00D31E57">
        <w:rPr>
          <w:rFonts w:ascii="標楷體" w:eastAsia="標楷體" w:hAnsi="標楷體" w:hint="eastAsia"/>
          <w:sz w:val="28"/>
        </w:rPr>
        <w:t>及</w:t>
      </w:r>
      <w:r w:rsidR="00267125" w:rsidRPr="00D31E57">
        <w:rPr>
          <w:rFonts w:ascii="標楷體" w:eastAsia="標楷體" w:hAnsi="標楷體" w:hint="eastAsia"/>
          <w:sz w:val="28"/>
          <w:bdr w:val="single" w:sz="4" w:space="0" w:color="auto"/>
        </w:rPr>
        <w:t>中文與英文自傳</w:t>
      </w:r>
      <w:r w:rsidR="00267125" w:rsidRPr="00D31E57">
        <w:rPr>
          <w:rFonts w:ascii="標楷體" w:eastAsia="標楷體" w:hAnsi="標楷體" w:hint="eastAsia"/>
          <w:sz w:val="28"/>
        </w:rPr>
        <w:t>(A4紙章書寫或繕打)</w:t>
      </w:r>
      <w:r w:rsidR="0007340B" w:rsidRPr="00D31E57">
        <w:rPr>
          <w:rFonts w:ascii="標楷體" w:eastAsia="標楷體" w:hAnsi="標楷體" w:hint="eastAsia"/>
          <w:sz w:val="28"/>
        </w:rPr>
        <w:t>繳交至圖書館。</w:t>
      </w:r>
    </w:p>
    <w:p w:rsidR="004534C0" w:rsidRDefault="0007340B" w:rsidP="004534C0">
      <w:pPr>
        <w:pStyle w:val="ab"/>
        <w:ind w:leftChars="0"/>
        <w:rPr>
          <w:rFonts w:ascii="標楷體" w:eastAsia="標楷體" w:hAnsi="標楷體"/>
          <w:sz w:val="28"/>
        </w:rPr>
      </w:pPr>
      <w:r w:rsidRPr="00D31E57">
        <w:rPr>
          <w:rFonts w:ascii="標楷體" w:eastAsia="標楷體" w:hAnsi="標楷體" w:hint="eastAsia"/>
          <w:sz w:val="28"/>
        </w:rPr>
        <w:t>2.</w:t>
      </w:r>
      <w:r w:rsidR="00267125" w:rsidRPr="00D31E57">
        <w:rPr>
          <w:rFonts w:ascii="標楷體" w:eastAsia="標楷體" w:hAnsi="標楷體" w:hint="eastAsia"/>
          <w:sz w:val="28"/>
        </w:rPr>
        <w:t>校內甄選時間預定10/17(四)</w:t>
      </w:r>
      <w:r w:rsidR="004534C0">
        <w:rPr>
          <w:rFonts w:ascii="標楷體" w:eastAsia="標楷體" w:hAnsi="標楷體" w:hint="eastAsia"/>
          <w:sz w:val="28"/>
        </w:rPr>
        <w:t>9:</w:t>
      </w:r>
      <w:r w:rsidR="004534C0">
        <w:rPr>
          <w:rFonts w:ascii="標楷體" w:eastAsia="標楷體" w:hAnsi="標楷體"/>
          <w:sz w:val="28"/>
        </w:rPr>
        <w:t>00</w:t>
      </w:r>
      <w:r w:rsidR="004534C0">
        <w:rPr>
          <w:rFonts w:ascii="標楷體" w:eastAsia="標楷體" w:hAnsi="標楷體" w:hint="eastAsia"/>
          <w:sz w:val="28"/>
        </w:rPr>
        <w:t>，</w:t>
      </w:r>
      <w:r w:rsidR="00D31E57" w:rsidRPr="004534C0">
        <w:rPr>
          <w:rFonts w:ascii="標楷體" w:eastAsia="標楷體" w:hAnsi="標楷體" w:hint="eastAsia"/>
          <w:sz w:val="28"/>
        </w:rPr>
        <w:t>視聽教室。</w:t>
      </w:r>
    </w:p>
    <w:p w:rsidR="004534C0" w:rsidRPr="004534C0" w:rsidRDefault="004534C0" w:rsidP="004534C0">
      <w:pPr>
        <w:widowControl/>
        <w:jc w:val="center"/>
        <w:rPr>
          <w:rFonts w:ascii="標楷體" w:eastAsia="標楷體" w:hAnsi="標楷體"/>
          <w:b/>
          <w:sz w:val="28"/>
        </w:rPr>
      </w:pPr>
      <w:r w:rsidRPr="004534C0">
        <w:rPr>
          <w:rFonts w:ascii="標楷體" w:eastAsia="標楷體" w:hAnsi="標楷體"/>
          <w:b/>
          <w:sz w:val="32"/>
        </w:rPr>
        <w:lastRenderedPageBreak/>
        <w:t>109</w:t>
      </w:r>
      <w:r w:rsidRPr="004534C0">
        <w:rPr>
          <w:rFonts w:ascii="標楷體" w:eastAsia="標楷體" w:hAnsi="標楷體" w:hint="eastAsia"/>
          <w:b/>
          <w:sz w:val="32"/>
        </w:rPr>
        <w:t>年度應邀赴韓國教育交流參訪活動報名表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79"/>
        <w:gridCol w:w="1578"/>
        <w:gridCol w:w="2389"/>
        <w:gridCol w:w="1700"/>
        <w:gridCol w:w="709"/>
        <w:gridCol w:w="855"/>
        <w:gridCol w:w="1246"/>
      </w:tblGrid>
      <w:tr w:rsidR="004534C0" w:rsidTr="004534C0">
        <w:trPr>
          <w:trHeight w:val="330"/>
        </w:trPr>
        <w:tc>
          <w:tcPr>
            <w:tcW w:w="1979" w:type="dxa"/>
            <w:vMerge w:val="restart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578" w:type="dxa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中文</w:t>
            </w:r>
          </w:p>
        </w:tc>
        <w:tc>
          <w:tcPr>
            <w:tcW w:w="4798" w:type="dxa"/>
            <w:gridSpan w:val="3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5" w:type="dxa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246" w:type="dxa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534C0" w:rsidTr="004534C0">
        <w:trPr>
          <w:trHeight w:val="390"/>
        </w:trPr>
        <w:tc>
          <w:tcPr>
            <w:tcW w:w="1979" w:type="dxa"/>
            <w:vMerge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78" w:type="dxa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英文</w:t>
            </w:r>
          </w:p>
        </w:tc>
        <w:tc>
          <w:tcPr>
            <w:tcW w:w="4798" w:type="dxa"/>
            <w:gridSpan w:val="3"/>
          </w:tcPr>
          <w:p w:rsidR="004534C0" w:rsidRPr="004534C0" w:rsidRDefault="004534C0" w:rsidP="004534C0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4534C0">
              <w:rPr>
                <w:rFonts w:ascii="標楷體" w:eastAsia="標楷體" w:hAnsi="標楷體" w:hint="eastAsia"/>
                <w:szCs w:val="24"/>
              </w:rPr>
              <w:t>(請與護照相同)</w:t>
            </w:r>
          </w:p>
        </w:tc>
        <w:tc>
          <w:tcPr>
            <w:tcW w:w="855" w:type="dxa"/>
          </w:tcPr>
          <w:p w:rsidR="004534C0" w:rsidRPr="004534C0" w:rsidRDefault="004534C0" w:rsidP="004534C0">
            <w:pPr>
              <w:jc w:val="right"/>
              <w:rPr>
                <w:rFonts w:ascii="標楷體" w:eastAsia="標楷體" w:hAnsi="標楷體" w:hint="eastAsia"/>
                <w:sz w:val="28"/>
              </w:rPr>
            </w:pPr>
            <w:r w:rsidRPr="004534C0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246" w:type="dxa"/>
          </w:tcPr>
          <w:p w:rsidR="004534C0" w:rsidRPr="004534C0" w:rsidRDefault="004534C0" w:rsidP="004534C0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534C0" w:rsidTr="004534C0">
        <w:tc>
          <w:tcPr>
            <w:tcW w:w="1979" w:type="dxa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967" w:type="dxa"/>
            <w:gridSpan w:val="2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0" w:type="dxa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護照號碼</w:t>
            </w:r>
          </w:p>
        </w:tc>
        <w:tc>
          <w:tcPr>
            <w:tcW w:w="2810" w:type="dxa"/>
            <w:gridSpan w:val="3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534C0" w:rsidTr="004534C0">
        <w:tc>
          <w:tcPr>
            <w:tcW w:w="1979" w:type="dxa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護照有效期</w:t>
            </w:r>
          </w:p>
        </w:tc>
        <w:tc>
          <w:tcPr>
            <w:tcW w:w="3967" w:type="dxa"/>
            <w:gridSpan w:val="2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/      /</w:t>
            </w:r>
          </w:p>
        </w:tc>
        <w:tc>
          <w:tcPr>
            <w:tcW w:w="1700" w:type="dxa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810" w:type="dxa"/>
            <w:gridSpan w:val="3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534C0" w:rsidTr="004534C0">
        <w:tc>
          <w:tcPr>
            <w:tcW w:w="1979" w:type="dxa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住家電話</w:t>
            </w:r>
          </w:p>
        </w:tc>
        <w:tc>
          <w:tcPr>
            <w:tcW w:w="3967" w:type="dxa"/>
            <w:gridSpan w:val="2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  )-</w:t>
            </w:r>
          </w:p>
        </w:tc>
        <w:tc>
          <w:tcPr>
            <w:tcW w:w="1700" w:type="dxa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2810" w:type="dxa"/>
            <w:gridSpan w:val="3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534C0" w:rsidTr="00D61935">
        <w:tc>
          <w:tcPr>
            <w:tcW w:w="1979" w:type="dxa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8477" w:type="dxa"/>
            <w:gridSpan w:val="6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534C0" w:rsidTr="00F543BE">
        <w:tc>
          <w:tcPr>
            <w:tcW w:w="1979" w:type="dxa"/>
          </w:tcPr>
          <w:p w:rsidR="004534C0" w:rsidRDefault="004534C0" w:rsidP="004534C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外語能力檢定</w:t>
            </w:r>
          </w:p>
          <w:p w:rsidR="004534C0" w:rsidRPr="004534C0" w:rsidRDefault="004534C0" w:rsidP="004534C0">
            <w:pPr>
              <w:rPr>
                <w:rFonts w:ascii="標楷體" w:eastAsia="標楷體" w:hAnsi="標楷體" w:hint="eastAsia"/>
                <w:szCs w:val="24"/>
              </w:rPr>
            </w:pPr>
            <w:r w:rsidRPr="004534C0">
              <w:rPr>
                <w:rFonts w:ascii="標楷體" w:eastAsia="標楷體" w:hAnsi="標楷體" w:hint="eastAsia"/>
                <w:szCs w:val="24"/>
              </w:rPr>
              <w:t>(檢附合格證書影本)</w:t>
            </w:r>
          </w:p>
        </w:tc>
        <w:tc>
          <w:tcPr>
            <w:tcW w:w="8477" w:type="dxa"/>
            <w:gridSpan w:val="6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534C0" w:rsidTr="004534C0">
        <w:trPr>
          <w:trHeight w:val="1367"/>
        </w:trPr>
        <w:tc>
          <w:tcPr>
            <w:tcW w:w="1979" w:type="dxa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興趣專長</w:t>
            </w:r>
          </w:p>
        </w:tc>
        <w:tc>
          <w:tcPr>
            <w:tcW w:w="8477" w:type="dxa"/>
            <w:gridSpan w:val="6"/>
          </w:tcPr>
          <w:p w:rsidR="004534C0" w:rsidRDefault="004534C0" w:rsidP="004534C0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4534C0" w:rsidRDefault="004534C0" w:rsidP="004534C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家長簽章：                           導師簽章</w:t>
      </w:r>
      <w:r>
        <w:rPr>
          <w:rFonts w:ascii="標楷體" w:eastAsia="標楷體" w:hAnsi="標楷體" w:hint="eastAsia"/>
          <w:sz w:val="28"/>
        </w:rPr>
        <w:t>：</w:t>
      </w:r>
    </w:p>
    <w:p w:rsidR="004534C0" w:rsidRDefault="004534C0" w:rsidP="004534C0">
      <w:pPr>
        <w:rPr>
          <w:rFonts w:ascii="標楷體" w:eastAsia="標楷體" w:hAnsi="標楷體"/>
          <w:sz w:val="28"/>
        </w:rPr>
      </w:pPr>
    </w:p>
    <w:p w:rsidR="004534C0" w:rsidRDefault="004534C0" w:rsidP="004534C0">
      <w:pPr>
        <w:rPr>
          <w:rFonts w:ascii="標楷體" w:eastAsia="標楷體" w:hAnsi="標楷體"/>
          <w:sz w:val="28"/>
        </w:rPr>
      </w:pPr>
    </w:p>
    <w:p w:rsidR="004534C0" w:rsidRPr="00D31E57" w:rsidRDefault="004534C0" w:rsidP="004534C0">
      <w:pPr>
        <w:pStyle w:val="ab"/>
        <w:ind w:leftChars="0" w:left="0"/>
        <w:rPr>
          <w:rFonts w:ascii="標楷體" w:eastAsia="標楷體" w:hAnsi="標楷體"/>
          <w:sz w:val="28"/>
        </w:rPr>
      </w:pPr>
      <w:r w:rsidRPr="00D31E57">
        <w:rPr>
          <w:rFonts w:ascii="標楷體" w:eastAsia="標楷體" w:hAnsi="標楷體" w:hint="eastAsia"/>
          <w:sz w:val="28"/>
        </w:rPr>
        <w:t>1.請有意參加</w:t>
      </w:r>
      <w:r>
        <w:rPr>
          <w:rFonts w:ascii="標楷體" w:eastAsia="標楷體" w:hAnsi="標楷體" w:hint="eastAsia"/>
          <w:sz w:val="28"/>
        </w:rPr>
        <w:t>校內甄選</w:t>
      </w:r>
      <w:r w:rsidRPr="00D31E57">
        <w:rPr>
          <w:rFonts w:ascii="標楷體" w:eastAsia="標楷體" w:hAnsi="標楷體" w:hint="eastAsia"/>
          <w:sz w:val="28"/>
        </w:rPr>
        <w:t>的同學務必於</w:t>
      </w:r>
      <w:r w:rsidRPr="00D31E57">
        <w:rPr>
          <w:rFonts w:ascii="標楷體" w:eastAsia="標楷體" w:hAnsi="標楷體" w:hint="eastAsia"/>
          <w:b/>
          <w:sz w:val="28"/>
        </w:rPr>
        <w:t>10/8(二)16:00前</w:t>
      </w:r>
      <w:r w:rsidRPr="00D31E57">
        <w:rPr>
          <w:rFonts w:ascii="標楷體" w:eastAsia="標楷體" w:hAnsi="標楷體" w:hint="eastAsia"/>
          <w:sz w:val="28"/>
        </w:rPr>
        <w:t>將</w:t>
      </w:r>
      <w:r w:rsidRPr="00D31E57">
        <w:rPr>
          <w:rFonts w:ascii="標楷體" w:eastAsia="標楷體" w:hAnsi="標楷體" w:hint="eastAsia"/>
          <w:sz w:val="28"/>
          <w:bdr w:val="single" w:sz="4" w:space="0" w:color="auto"/>
        </w:rPr>
        <w:t>報名表</w:t>
      </w:r>
      <w:r w:rsidRPr="00D31E57">
        <w:rPr>
          <w:rFonts w:ascii="標楷體" w:eastAsia="標楷體" w:hAnsi="標楷體" w:hint="eastAsia"/>
          <w:sz w:val="28"/>
        </w:rPr>
        <w:t>(可至圖書館領取)及</w:t>
      </w:r>
      <w:r w:rsidRPr="00D31E57">
        <w:rPr>
          <w:rFonts w:ascii="標楷體" w:eastAsia="標楷體" w:hAnsi="標楷體" w:hint="eastAsia"/>
          <w:sz w:val="28"/>
          <w:bdr w:val="single" w:sz="4" w:space="0" w:color="auto"/>
        </w:rPr>
        <w:t>中文與英文自傳</w:t>
      </w:r>
      <w:r w:rsidRPr="00D31E57">
        <w:rPr>
          <w:rFonts w:ascii="標楷體" w:eastAsia="標楷體" w:hAnsi="標楷體" w:hint="eastAsia"/>
          <w:sz w:val="28"/>
        </w:rPr>
        <w:t>(A4紙章書寫或繕打)繳交至圖書館。</w:t>
      </w:r>
    </w:p>
    <w:p w:rsidR="004534C0" w:rsidRDefault="004534C0" w:rsidP="004534C0">
      <w:pPr>
        <w:pStyle w:val="ab"/>
        <w:ind w:leftChars="0" w:left="0"/>
        <w:rPr>
          <w:rFonts w:ascii="標楷體" w:eastAsia="標楷體" w:hAnsi="標楷體"/>
          <w:sz w:val="28"/>
        </w:rPr>
      </w:pPr>
      <w:r w:rsidRPr="00D31E57">
        <w:rPr>
          <w:rFonts w:ascii="標楷體" w:eastAsia="標楷體" w:hAnsi="標楷體" w:hint="eastAsia"/>
          <w:sz w:val="28"/>
        </w:rPr>
        <w:t>2.校內甄選時間預定10/17(四)</w:t>
      </w:r>
      <w:r>
        <w:rPr>
          <w:rFonts w:ascii="標楷體" w:eastAsia="標楷體" w:hAnsi="標楷體" w:hint="eastAsia"/>
          <w:sz w:val="28"/>
        </w:rPr>
        <w:t>9:</w:t>
      </w:r>
      <w:r>
        <w:rPr>
          <w:rFonts w:ascii="標楷體" w:eastAsia="標楷體" w:hAnsi="標楷體"/>
          <w:sz w:val="28"/>
        </w:rPr>
        <w:t>00</w:t>
      </w:r>
      <w:r>
        <w:rPr>
          <w:rFonts w:ascii="標楷體" w:eastAsia="標楷體" w:hAnsi="標楷體" w:hint="eastAsia"/>
          <w:sz w:val="28"/>
        </w:rPr>
        <w:t>，</w:t>
      </w:r>
      <w:r w:rsidRPr="004534C0">
        <w:rPr>
          <w:rFonts w:ascii="標楷體" w:eastAsia="標楷體" w:hAnsi="標楷體" w:hint="eastAsia"/>
          <w:sz w:val="28"/>
        </w:rPr>
        <w:t>視聽教室。</w:t>
      </w:r>
    </w:p>
    <w:p w:rsidR="004534C0" w:rsidRPr="004534C0" w:rsidRDefault="004534C0" w:rsidP="004534C0">
      <w:pPr>
        <w:rPr>
          <w:rFonts w:ascii="標楷體" w:eastAsia="標楷體" w:hAnsi="標楷體" w:hint="eastAsia"/>
          <w:sz w:val="28"/>
        </w:rPr>
      </w:pPr>
    </w:p>
    <w:sectPr w:rsidR="004534C0" w:rsidRPr="004534C0" w:rsidSect="00796F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4581F"/>
    <w:multiLevelType w:val="hybridMultilevel"/>
    <w:tmpl w:val="3A18313A"/>
    <w:lvl w:ilvl="0" w:tplc="69741B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B52166"/>
    <w:multiLevelType w:val="hybridMultilevel"/>
    <w:tmpl w:val="20EEA820"/>
    <w:lvl w:ilvl="0" w:tplc="69741B5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4"/>
    <w:rsid w:val="0007340B"/>
    <w:rsid w:val="00267125"/>
    <w:rsid w:val="003763D2"/>
    <w:rsid w:val="004534C0"/>
    <w:rsid w:val="004D34FC"/>
    <w:rsid w:val="00796F74"/>
    <w:rsid w:val="007C2020"/>
    <w:rsid w:val="008E304D"/>
    <w:rsid w:val="00956761"/>
    <w:rsid w:val="00D31E57"/>
    <w:rsid w:val="00F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C68C8-4830-442D-BCE9-3D6668E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4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04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04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04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04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04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04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04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04D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04D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304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E304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E304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E304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E304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8E304D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8E304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8E304D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8E304D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8E304D"/>
    <w:rPr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E304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8E304D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E304D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7">
    <w:name w:val="副標題 字元"/>
    <w:basedOn w:val="a0"/>
    <w:link w:val="a6"/>
    <w:uiPriority w:val="11"/>
    <w:rsid w:val="008E304D"/>
    <w:rPr>
      <w:rFonts w:asciiTheme="majorHAnsi" w:eastAsia="新細明體" w:hAnsiTheme="majorHAnsi" w:cstheme="majorBidi"/>
      <w:i/>
      <w:iCs/>
      <w:szCs w:val="24"/>
    </w:rPr>
  </w:style>
  <w:style w:type="character" w:styleId="a8">
    <w:name w:val="Strong"/>
    <w:uiPriority w:val="22"/>
    <w:qFormat/>
    <w:rsid w:val="008E304D"/>
    <w:rPr>
      <w:b/>
      <w:bCs/>
    </w:rPr>
  </w:style>
  <w:style w:type="character" w:styleId="a9">
    <w:name w:val="Emphasis"/>
    <w:uiPriority w:val="20"/>
    <w:qFormat/>
    <w:rsid w:val="008E304D"/>
    <w:rPr>
      <w:i/>
      <w:iCs/>
    </w:rPr>
  </w:style>
  <w:style w:type="paragraph" w:styleId="aa">
    <w:name w:val="No Spacing"/>
    <w:uiPriority w:val="1"/>
    <w:qFormat/>
    <w:rsid w:val="008E304D"/>
    <w:pPr>
      <w:widowControl w:val="0"/>
    </w:pPr>
  </w:style>
  <w:style w:type="paragraph" w:styleId="ab">
    <w:name w:val="List Paragraph"/>
    <w:basedOn w:val="a"/>
    <w:uiPriority w:val="34"/>
    <w:qFormat/>
    <w:rsid w:val="008E304D"/>
    <w:pPr>
      <w:ind w:leftChars="200" w:left="480"/>
    </w:pPr>
  </w:style>
  <w:style w:type="paragraph" w:styleId="ac">
    <w:name w:val="Quote"/>
    <w:basedOn w:val="a"/>
    <w:next w:val="a"/>
    <w:link w:val="ad"/>
    <w:uiPriority w:val="29"/>
    <w:qFormat/>
    <w:rsid w:val="008E30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文 字元"/>
    <w:basedOn w:val="a0"/>
    <w:link w:val="ac"/>
    <w:uiPriority w:val="29"/>
    <w:rsid w:val="008E304D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8E304D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">
    <w:name w:val="鮮明引文 字元"/>
    <w:basedOn w:val="a0"/>
    <w:link w:val="ae"/>
    <w:uiPriority w:val="30"/>
    <w:rsid w:val="008E304D"/>
    <w:rPr>
      <w:i/>
      <w:iCs/>
      <w:color w:val="4A66AC" w:themeColor="accent1"/>
    </w:rPr>
  </w:style>
  <w:style w:type="character" w:styleId="af0">
    <w:name w:val="Subtle Emphasis"/>
    <w:uiPriority w:val="19"/>
    <w:qFormat/>
    <w:rsid w:val="008E304D"/>
    <w:rPr>
      <w:i/>
      <w:iCs/>
      <w:color w:val="404040" w:themeColor="text1" w:themeTint="BF"/>
    </w:rPr>
  </w:style>
  <w:style w:type="character" w:styleId="af1">
    <w:name w:val="Intense Emphasis"/>
    <w:uiPriority w:val="21"/>
    <w:qFormat/>
    <w:rsid w:val="008E304D"/>
    <w:rPr>
      <w:i/>
      <w:iCs/>
      <w:color w:val="4A66AC" w:themeColor="accent1"/>
    </w:rPr>
  </w:style>
  <w:style w:type="character" w:styleId="af2">
    <w:name w:val="Subtle Reference"/>
    <w:uiPriority w:val="31"/>
    <w:qFormat/>
    <w:rsid w:val="008E304D"/>
    <w:rPr>
      <w:smallCaps/>
      <w:color w:val="5A5A5A" w:themeColor="text1" w:themeTint="A5"/>
    </w:rPr>
  </w:style>
  <w:style w:type="character" w:styleId="af3">
    <w:name w:val="Intense Reference"/>
    <w:uiPriority w:val="32"/>
    <w:qFormat/>
    <w:rsid w:val="008E304D"/>
    <w:rPr>
      <w:b/>
      <w:bCs/>
      <w:smallCaps/>
      <w:color w:val="4A66AC" w:themeColor="accent1"/>
      <w:spacing w:val="5"/>
    </w:rPr>
  </w:style>
  <w:style w:type="character" w:styleId="af4">
    <w:name w:val="Book Title"/>
    <w:uiPriority w:val="33"/>
    <w:qFormat/>
    <w:rsid w:val="008E304D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E304D"/>
    <w:pPr>
      <w:outlineLvl w:val="9"/>
    </w:pPr>
  </w:style>
  <w:style w:type="table" w:styleId="af6">
    <w:name w:val="Table Grid"/>
    <w:basedOn w:val="a1"/>
    <w:uiPriority w:val="39"/>
    <w:rsid w:val="0045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FE5A17-2D43-44AE-8E91-F65863846C22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BB510A00-CA1B-4F89-AB5E-7108217DB2FB}">
      <dgm:prSet phldrT="[文字]"/>
      <dgm:spPr/>
      <dgm:t>
        <a:bodyPr/>
        <a:lstStyle/>
        <a:p>
          <a:r>
            <a:rPr lang="zh-TW" altLang="en-US"/>
            <a:t>初選</a:t>
          </a:r>
          <a:r>
            <a:rPr lang="en-US" altLang="zh-TW"/>
            <a:t/>
          </a:r>
          <a:br>
            <a:rPr lang="en-US" altLang="zh-TW"/>
          </a:br>
          <a:r>
            <a:rPr lang="en-US" altLang="zh-TW"/>
            <a:t>(</a:t>
          </a:r>
          <a:r>
            <a:rPr lang="zh-TW" altLang="en-US"/>
            <a:t>校內自辦</a:t>
          </a:r>
          <a:r>
            <a:rPr lang="en-US" altLang="zh-TW"/>
            <a:t>)</a:t>
          </a:r>
          <a:br>
            <a:rPr lang="en-US" altLang="zh-TW"/>
          </a:br>
          <a:r>
            <a:rPr lang="en-US" altLang="zh-TW"/>
            <a:t>(</a:t>
          </a:r>
          <a:r>
            <a:rPr lang="zh-TW" altLang="en-US"/>
            <a:t>每校推薦一位</a:t>
          </a:r>
          <a:r>
            <a:rPr lang="en-US" altLang="zh-TW"/>
            <a:t>)</a:t>
          </a:r>
          <a:endParaRPr lang="zh-TW" altLang="en-US"/>
        </a:p>
      </dgm:t>
    </dgm:pt>
    <dgm:pt modelId="{B1D4F3BE-0894-4FBB-8B63-B6D4BB6E2457}" type="parTrans" cxnId="{2FF7419F-2528-4AAC-A46E-B1E21107E5DF}">
      <dgm:prSet/>
      <dgm:spPr/>
      <dgm:t>
        <a:bodyPr/>
        <a:lstStyle/>
        <a:p>
          <a:endParaRPr lang="zh-TW" altLang="en-US"/>
        </a:p>
      </dgm:t>
    </dgm:pt>
    <dgm:pt modelId="{18FF3121-44E3-4CB7-A429-E254FE37D02D}" type="sibTrans" cxnId="{2FF7419F-2528-4AAC-A46E-B1E21107E5DF}">
      <dgm:prSet/>
      <dgm:spPr/>
      <dgm:t>
        <a:bodyPr/>
        <a:lstStyle/>
        <a:p>
          <a:endParaRPr lang="zh-TW" altLang="en-US"/>
        </a:p>
      </dgm:t>
    </dgm:pt>
    <dgm:pt modelId="{DF5F0A8C-96AB-4810-AF30-A10D71264A20}">
      <dgm:prSet phldrT="[文字]"/>
      <dgm:spPr/>
      <dgm:t>
        <a:bodyPr/>
        <a:lstStyle/>
        <a:p>
          <a:r>
            <a:rPr lang="zh-TW" altLang="en-US"/>
            <a:t>複選</a:t>
          </a:r>
          <a:r>
            <a:rPr lang="en-US" altLang="zh-TW"/>
            <a:t/>
          </a:r>
          <a:br>
            <a:rPr lang="en-US" altLang="zh-TW"/>
          </a:br>
          <a:r>
            <a:rPr lang="en-US" altLang="zh-TW"/>
            <a:t>(</a:t>
          </a:r>
          <a:r>
            <a:rPr lang="zh-TW" altLang="en-US"/>
            <a:t>承辦單位書面審查</a:t>
          </a:r>
          <a:r>
            <a:rPr lang="en-US" altLang="zh-TW"/>
            <a:t>)</a:t>
          </a:r>
          <a:endParaRPr lang="zh-TW" altLang="en-US"/>
        </a:p>
      </dgm:t>
    </dgm:pt>
    <dgm:pt modelId="{6BC3A9B3-3A22-47EE-BAB8-041790448F13}" type="parTrans" cxnId="{A4D2E3C4-A97A-456F-8FB2-77F4B604030F}">
      <dgm:prSet/>
      <dgm:spPr/>
      <dgm:t>
        <a:bodyPr/>
        <a:lstStyle/>
        <a:p>
          <a:endParaRPr lang="zh-TW" altLang="en-US"/>
        </a:p>
      </dgm:t>
    </dgm:pt>
    <dgm:pt modelId="{23B1FB05-D183-4DBB-82D7-EA1688F285A0}" type="sibTrans" cxnId="{A4D2E3C4-A97A-456F-8FB2-77F4B604030F}">
      <dgm:prSet/>
      <dgm:spPr/>
      <dgm:t>
        <a:bodyPr/>
        <a:lstStyle/>
        <a:p>
          <a:endParaRPr lang="zh-TW" altLang="en-US"/>
        </a:p>
      </dgm:t>
    </dgm:pt>
    <dgm:pt modelId="{BAB718A6-122A-40B7-B278-F1253899DAE2}">
      <dgm:prSet phldrT="[文字]"/>
      <dgm:spPr/>
      <dgm:t>
        <a:bodyPr/>
        <a:lstStyle/>
        <a:p>
          <a:r>
            <a:rPr lang="zh-TW" altLang="en-US"/>
            <a:t>決選</a:t>
          </a:r>
          <a:r>
            <a:rPr lang="en-US" altLang="zh-TW"/>
            <a:t/>
          </a:r>
          <a:br>
            <a:rPr lang="en-US" altLang="zh-TW"/>
          </a:br>
          <a:r>
            <a:rPr lang="en-US" altLang="zh-TW"/>
            <a:t>(</a:t>
          </a:r>
          <a:r>
            <a:rPr lang="zh-TW" altLang="en-US"/>
            <a:t>承辦單位面談</a:t>
          </a:r>
          <a:r>
            <a:rPr lang="en-US" altLang="zh-TW"/>
            <a:t>)</a:t>
          </a:r>
          <a:endParaRPr lang="zh-TW" altLang="en-US"/>
        </a:p>
      </dgm:t>
    </dgm:pt>
    <dgm:pt modelId="{634AAF85-0369-4E74-BCD2-7A1BADCF721C}" type="parTrans" cxnId="{32E53D89-2949-4C80-9BF2-2D8EB6269C65}">
      <dgm:prSet/>
      <dgm:spPr/>
      <dgm:t>
        <a:bodyPr/>
        <a:lstStyle/>
        <a:p>
          <a:endParaRPr lang="zh-TW" altLang="en-US"/>
        </a:p>
      </dgm:t>
    </dgm:pt>
    <dgm:pt modelId="{0FB41E56-A992-4205-A9EA-7BBA083F09D2}" type="sibTrans" cxnId="{32E53D89-2949-4C80-9BF2-2D8EB6269C65}">
      <dgm:prSet/>
      <dgm:spPr/>
      <dgm:t>
        <a:bodyPr/>
        <a:lstStyle/>
        <a:p>
          <a:endParaRPr lang="zh-TW" altLang="en-US"/>
        </a:p>
      </dgm:t>
    </dgm:pt>
    <dgm:pt modelId="{10DADA78-8401-4BC9-AD13-D8EE0681031E}" type="pres">
      <dgm:prSet presAssocID="{61FE5A17-2D43-44AE-8E91-F65863846C22}" presName="CompostProcess" presStyleCnt="0">
        <dgm:presLayoutVars>
          <dgm:dir/>
          <dgm:resizeHandles val="exact"/>
        </dgm:presLayoutVars>
      </dgm:prSet>
      <dgm:spPr/>
    </dgm:pt>
    <dgm:pt modelId="{84C959FE-5B0C-42B1-8FB2-6E5876562791}" type="pres">
      <dgm:prSet presAssocID="{61FE5A17-2D43-44AE-8E91-F65863846C22}" presName="arrow" presStyleLbl="bgShp" presStyleIdx="0" presStyleCnt="1"/>
      <dgm:spPr/>
    </dgm:pt>
    <dgm:pt modelId="{1D1B55B3-56C7-4838-8588-945B003A4A94}" type="pres">
      <dgm:prSet presAssocID="{61FE5A17-2D43-44AE-8E91-F65863846C22}" presName="linearProcess" presStyleCnt="0"/>
      <dgm:spPr/>
    </dgm:pt>
    <dgm:pt modelId="{970737E7-F106-497A-A743-7267AB08EB93}" type="pres">
      <dgm:prSet presAssocID="{BB510A00-CA1B-4F89-AB5E-7108217DB2FB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8B84528-4C92-4235-AA7D-4CF8542C5905}" type="pres">
      <dgm:prSet presAssocID="{18FF3121-44E3-4CB7-A429-E254FE37D02D}" presName="sibTrans" presStyleCnt="0"/>
      <dgm:spPr/>
    </dgm:pt>
    <dgm:pt modelId="{6B34BE41-ADCF-4FEF-8E5D-84BD881D2FF0}" type="pres">
      <dgm:prSet presAssocID="{DF5F0A8C-96AB-4810-AF30-A10D71264A20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F61A7AE-D52C-4395-AB77-827607E0A79F}" type="pres">
      <dgm:prSet presAssocID="{23B1FB05-D183-4DBB-82D7-EA1688F285A0}" presName="sibTrans" presStyleCnt="0"/>
      <dgm:spPr/>
    </dgm:pt>
    <dgm:pt modelId="{8C014581-111C-4480-90BE-DD118410D470}" type="pres">
      <dgm:prSet presAssocID="{BAB718A6-122A-40B7-B278-F1253899DAE2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9B1AD0DB-B384-45BF-80DA-94CF0BBBD4D6}" type="presOf" srcId="{DF5F0A8C-96AB-4810-AF30-A10D71264A20}" destId="{6B34BE41-ADCF-4FEF-8E5D-84BD881D2FF0}" srcOrd="0" destOrd="0" presId="urn:microsoft.com/office/officeart/2005/8/layout/hProcess9"/>
    <dgm:cxn modelId="{2FF7419F-2528-4AAC-A46E-B1E21107E5DF}" srcId="{61FE5A17-2D43-44AE-8E91-F65863846C22}" destId="{BB510A00-CA1B-4F89-AB5E-7108217DB2FB}" srcOrd="0" destOrd="0" parTransId="{B1D4F3BE-0894-4FBB-8B63-B6D4BB6E2457}" sibTransId="{18FF3121-44E3-4CB7-A429-E254FE37D02D}"/>
    <dgm:cxn modelId="{2E647736-2F09-42BF-A09E-B4B18D4D7FEE}" type="presOf" srcId="{61FE5A17-2D43-44AE-8E91-F65863846C22}" destId="{10DADA78-8401-4BC9-AD13-D8EE0681031E}" srcOrd="0" destOrd="0" presId="urn:microsoft.com/office/officeart/2005/8/layout/hProcess9"/>
    <dgm:cxn modelId="{A4D2E3C4-A97A-456F-8FB2-77F4B604030F}" srcId="{61FE5A17-2D43-44AE-8E91-F65863846C22}" destId="{DF5F0A8C-96AB-4810-AF30-A10D71264A20}" srcOrd="1" destOrd="0" parTransId="{6BC3A9B3-3A22-47EE-BAB8-041790448F13}" sibTransId="{23B1FB05-D183-4DBB-82D7-EA1688F285A0}"/>
    <dgm:cxn modelId="{41163CC5-D2BC-496F-994F-E3AB052274F6}" type="presOf" srcId="{BB510A00-CA1B-4F89-AB5E-7108217DB2FB}" destId="{970737E7-F106-497A-A743-7267AB08EB93}" srcOrd="0" destOrd="0" presId="urn:microsoft.com/office/officeart/2005/8/layout/hProcess9"/>
    <dgm:cxn modelId="{32E53D89-2949-4C80-9BF2-2D8EB6269C65}" srcId="{61FE5A17-2D43-44AE-8E91-F65863846C22}" destId="{BAB718A6-122A-40B7-B278-F1253899DAE2}" srcOrd="2" destOrd="0" parTransId="{634AAF85-0369-4E74-BCD2-7A1BADCF721C}" sibTransId="{0FB41E56-A992-4205-A9EA-7BBA083F09D2}"/>
    <dgm:cxn modelId="{1E23F6AC-C666-4430-A88D-86B88A962148}" type="presOf" srcId="{BAB718A6-122A-40B7-B278-F1253899DAE2}" destId="{8C014581-111C-4480-90BE-DD118410D470}" srcOrd="0" destOrd="0" presId="urn:microsoft.com/office/officeart/2005/8/layout/hProcess9"/>
    <dgm:cxn modelId="{5753666B-0100-4AA0-802E-4E2C578B34B7}" type="presParOf" srcId="{10DADA78-8401-4BC9-AD13-D8EE0681031E}" destId="{84C959FE-5B0C-42B1-8FB2-6E5876562791}" srcOrd="0" destOrd="0" presId="urn:microsoft.com/office/officeart/2005/8/layout/hProcess9"/>
    <dgm:cxn modelId="{B32257FC-EDAD-4F6D-837C-5C79D2F36605}" type="presParOf" srcId="{10DADA78-8401-4BC9-AD13-D8EE0681031E}" destId="{1D1B55B3-56C7-4838-8588-945B003A4A94}" srcOrd="1" destOrd="0" presId="urn:microsoft.com/office/officeart/2005/8/layout/hProcess9"/>
    <dgm:cxn modelId="{C393DDBE-7688-4A0F-85FE-C439C12E7C4D}" type="presParOf" srcId="{1D1B55B3-56C7-4838-8588-945B003A4A94}" destId="{970737E7-F106-497A-A743-7267AB08EB93}" srcOrd="0" destOrd="0" presId="urn:microsoft.com/office/officeart/2005/8/layout/hProcess9"/>
    <dgm:cxn modelId="{02BEE400-2C7C-4A94-BEAB-AF12DEC069A8}" type="presParOf" srcId="{1D1B55B3-56C7-4838-8588-945B003A4A94}" destId="{C8B84528-4C92-4235-AA7D-4CF8542C5905}" srcOrd="1" destOrd="0" presId="urn:microsoft.com/office/officeart/2005/8/layout/hProcess9"/>
    <dgm:cxn modelId="{3E519F14-3DD2-4940-A6C6-F20722A38A2C}" type="presParOf" srcId="{1D1B55B3-56C7-4838-8588-945B003A4A94}" destId="{6B34BE41-ADCF-4FEF-8E5D-84BD881D2FF0}" srcOrd="2" destOrd="0" presId="urn:microsoft.com/office/officeart/2005/8/layout/hProcess9"/>
    <dgm:cxn modelId="{C4911FD0-ED9D-46DD-9F6C-864094B2FA5F}" type="presParOf" srcId="{1D1B55B3-56C7-4838-8588-945B003A4A94}" destId="{BF61A7AE-D52C-4395-AB77-827607E0A79F}" srcOrd="3" destOrd="0" presId="urn:microsoft.com/office/officeart/2005/8/layout/hProcess9"/>
    <dgm:cxn modelId="{529770F2-E434-459A-8280-1FDA47150AB5}" type="presParOf" srcId="{1D1B55B3-56C7-4838-8588-945B003A4A94}" destId="{8C014581-111C-4480-90BE-DD118410D47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C959FE-5B0C-42B1-8FB2-6E5876562791}">
      <dsp:nvSpPr>
        <dsp:cNvPr id="0" name=""/>
        <dsp:cNvSpPr/>
      </dsp:nvSpPr>
      <dsp:spPr>
        <a:xfrm>
          <a:off x="434339" y="0"/>
          <a:ext cx="4922520" cy="24384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0737E7-F106-497A-A743-7267AB08EB93}">
      <dsp:nvSpPr>
        <dsp:cNvPr id="0" name=""/>
        <dsp:cNvSpPr/>
      </dsp:nvSpPr>
      <dsp:spPr>
        <a:xfrm>
          <a:off x="196244" y="731520"/>
          <a:ext cx="1737360" cy="975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初選</a:t>
          </a:r>
          <a:r>
            <a:rPr lang="en-US" altLang="zh-TW" sz="1300" kern="1200"/>
            <a:t/>
          </a:r>
          <a:br>
            <a:rPr lang="en-US" altLang="zh-TW" sz="1300" kern="1200"/>
          </a:br>
          <a:r>
            <a:rPr lang="en-US" altLang="zh-TW" sz="1300" kern="1200"/>
            <a:t>(</a:t>
          </a:r>
          <a:r>
            <a:rPr lang="zh-TW" altLang="en-US" sz="1300" kern="1200"/>
            <a:t>校內自辦</a:t>
          </a:r>
          <a:r>
            <a:rPr lang="en-US" altLang="zh-TW" sz="1300" kern="1200"/>
            <a:t>)</a:t>
          </a:r>
          <a:br>
            <a:rPr lang="en-US" altLang="zh-TW" sz="1300" kern="1200"/>
          </a:br>
          <a:r>
            <a:rPr lang="en-US" altLang="zh-TW" sz="1300" kern="1200"/>
            <a:t>(</a:t>
          </a:r>
          <a:r>
            <a:rPr lang="zh-TW" altLang="en-US" sz="1300" kern="1200"/>
            <a:t>每校推薦一位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243857" y="779133"/>
        <a:ext cx="1642134" cy="880134"/>
      </dsp:txXfrm>
    </dsp:sp>
    <dsp:sp modelId="{6B34BE41-ADCF-4FEF-8E5D-84BD881D2FF0}">
      <dsp:nvSpPr>
        <dsp:cNvPr id="0" name=""/>
        <dsp:cNvSpPr/>
      </dsp:nvSpPr>
      <dsp:spPr>
        <a:xfrm>
          <a:off x="2026920" y="731520"/>
          <a:ext cx="1737360" cy="975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複選</a:t>
          </a:r>
          <a:r>
            <a:rPr lang="en-US" altLang="zh-TW" sz="1300" kern="1200"/>
            <a:t/>
          </a:r>
          <a:br>
            <a:rPr lang="en-US" altLang="zh-TW" sz="1300" kern="1200"/>
          </a:br>
          <a:r>
            <a:rPr lang="en-US" altLang="zh-TW" sz="1300" kern="1200"/>
            <a:t>(</a:t>
          </a:r>
          <a:r>
            <a:rPr lang="zh-TW" altLang="en-US" sz="1300" kern="1200"/>
            <a:t>承辦單位書面審查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2074533" y="779133"/>
        <a:ext cx="1642134" cy="880134"/>
      </dsp:txXfrm>
    </dsp:sp>
    <dsp:sp modelId="{8C014581-111C-4480-90BE-DD118410D470}">
      <dsp:nvSpPr>
        <dsp:cNvPr id="0" name=""/>
        <dsp:cNvSpPr/>
      </dsp:nvSpPr>
      <dsp:spPr>
        <a:xfrm>
          <a:off x="3857595" y="731520"/>
          <a:ext cx="1737360" cy="975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決選</a:t>
          </a:r>
          <a:r>
            <a:rPr lang="en-US" altLang="zh-TW" sz="1300" kern="1200"/>
            <a:t/>
          </a:r>
          <a:br>
            <a:rPr lang="en-US" altLang="zh-TW" sz="1300" kern="1200"/>
          </a:br>
          <a:r>
            <a:rPr lang="en-US" altLang="zh-TW" sz="1300" kern="1200"/>
            <a:t>(</a:t>
          </a:r>
          <a:r>
            <a:rPr lang="zh-TW" altLang="en-US" sz="1300" kern="1200"/>
            <a:t>承辦單位面談</a:t>
          </a:r>
          <a:r>
            <a:rPr lang="en-US" altLang="zh-TW" sz="1300" kern="1200"/>
            <a:t>)</a:t>
          </a:r>
          <a:endParaRPr lang="zh-TW" altLang="en-US" sz="1300" kern="1200"/>
        </a:p>
      </dsp:txBody>
      <dsp:txXfrm>
        <a:off x="3905208" y="779133"/>
        <a:ext cx="1642134" cy="8801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積分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積分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頹漬風材質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2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2019-10-01T07:45:00Z</dcterms:created>
  <dcterms:modified xsi:type="dcterms:W3CDTF">2019-10-01T08:37:00Z</dcterms:modified>
</cp:coreProperties>
</file>