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FA2" w:rsidRDefault="00C53AD6">
      <w:pPr>
        <w:snapToGrid w:val="0"/>
        <w:spacing w:after="0"/>
        <w:jc w:val="center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/>
          <w:b/>
          <w:sz w:val="40"/>
          <w:szCs w:val="40"/>
          <w:lang w:eastAsia="zh-TW"/>
        </w:rPr>
        <w:t>2025</w:t>
      </w:r>
      <w:r>
        <w:rPr>
          <w:rFonts w:ascii="標楷體" w:eastAsia="標楷體" w:hAnsi="標楷體"/>
          <w:b/>
          <w:sz w:val="40"/>
          <w:szCs w:val="40"/>
        </w:rPr>
        <w:t>「新竹市小小策展人</w:t>
      </w:r>
      <w:r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>
        <w:rPr>
          <w:rFonts w:ascii="標楷體" w:eastAsia="標楷體" w:hAnsi="標楷體"/>
          <w:b/>
          <w:sz w:val="40"/>
          <w:szCs w:val="40"/>
        </w:rPr>
        <w:t>」招生簡章</w:t>
      </w:r>
    </w:p>
    <w:p w:rsidR="00BE1FA2" w:rsidRDefault="00BE1FA2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2025年以</w:t>
      </w:r>
      <w:bookmarkStart w:id="1" w:name="_Hlk132300190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</w:t>
      </w:r>
      <w:bookmarkEnd w:id="1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指導單位：新竹市政府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、活動地點：新竹</w:t>
      </w:r>
      <w:r>
        <w:rPr>
          <w:rFonts w:ascii="標楷體" w:eastAsia="標楷體" w:hAnsi="標楷體" w:cs="DFHei-Md-HKSCS-U" w:hint="eastAsia"/>
          <w:kern w:val="0"/>
          <w:sz w:val="28"/>
          <w:szCs w:val="28"/>
        </w:rPr>
        <w:t>241藝術空間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中央路241</w:t>
      </w:r>
      <w:r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6樓</w:t>
      </w:r>
      <w:r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：114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>
        <w:rPr>
          <w:rFonts w:ascii="標楷體" w:eastAsia="標楷體" w:hAnsi="標楷體" w:cs="DFHei-Md-HKSCS-U"/>
          <w:kern w:val="0"/>
          <w:sz w:val="28"/>
          <w:szCs w:val="28"/>
        </w:rPr>
        <w:t>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>
        <w:rPr>
          <w:rFonts w:ascii="標楷體" w:eastAsia="標楷體" w:hAnsi="標楷體" w:cs="DFHei-Md-HKSCS-U"/>
          <w:kern w:val="0"/>
          <w:sz w:val="28"/>
          <w:szCs w:val="28"/>
        </w:rPr>
        <w:t>08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日(六) 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10:00-16:30</w:t>
      </w:r>
    </w:p>
    <w:p w:rsidR="00BE1FA2" w:rsidRDefault="00C53AD6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114年9月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至10月30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，於小小策展人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星期。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聯合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成果展：114年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1月5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(三)至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月23日(日)於新竹市文化局文化藝廊舉辦。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，分別從「策展」、「</w:t>
      </w:r>
      <w:r w:rsidRPr="003C5F1D">
        <w:rPr>
          <w:rFonts w:ascii="標楷體" w:eastAsia="標楷體" w:hAnsi="標楷體" w:cs="DFHei-Md-HKSCS-U" w:hint="eastAsia"/>
          <w:kern w:val="0"/>
          <w:sz w:val="28"/>
          <w:szCs w:val="28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」、「美術史」、「展覽行銷」四個面向，帶領學員策劃關於「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後依策展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計畫書結合「典藏品活化」計畫(文化局運用美術館之典藏品畫作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件，以數位複製輸出作品提供)，於校園展覽場地執行展出至少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星期。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解說，並拍照製作成果繳交文化局。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文化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藝廊舉辦成果展，並於成果展開幕典禮中頒發結業證書。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(五)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支付校園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展覽策展製作經費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新台幣(下同)3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,000元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(檢據核銷)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因故請假時數不得超過4小時，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研習期滿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，無法全程參與者保證金繳交市庫不予退還，具不可抗力因素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缺課者檢據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辦理退費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活動流程及繳交資料概略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申請前：準備報名表及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報名：繳交附表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至附表五，及保證金500元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進入4.上課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上課，第一天上課報到時繳交附表六【學校合作同意書】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000元(參考核銷注意事項)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</w:t>
      </w:r>
      <w:r w:rsidR="00E702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三至五年級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學生團體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每組3人，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其中1人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為申請代表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資授權同意書及作品使用授權同意書可以3人寫在同一份，也可分開每人繳交1份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)。</w:t>
      </w:r>
    </w:p>
    <w:p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為3人，每一成員皆需符合前項資格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可展出12-15件作品之場地，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個人或其他人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有紀念意義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之人、事、地或與主題相關之相片，該相片為未來參加策展夏令營之創作來源。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立收據，未錄取者保證金憑收據退還，錄取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者於成果展開幕典禮退款。</w:t>
      </w:r>
    </w:p>
    <w:p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3.文件電子檔請傳送至信箱50749@ems.hccg.gov.tw，信件主旨請標明: 2025「新竹市小小策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展人培力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夏令營」_個人姓名/團隊名稱。檔案容量限制為10M，超過10M請分享雲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</w:rPr>
        <w:t>缺件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</w:rPr>
        <w:t>、逾時或未依資格準備資料者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方式：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報名受理期間：即日起至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)17:00止（送達為憑）。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報名受理地點：300新竹市中央路109號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電話：03-5319756轉252陳小姐，【新竹市文化局視覺藝術科】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送件方式：需於期限內送達，並繳交保證金新臺幣500元，始完成報名。</w:t>
      </w:r>
    </w:p>
    <w:p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報名應備資料：報名表、展覽空間資料、「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」相片、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個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資及作品授權同意書，如簡章附表。</w:t>
      </w:r>
    </w:p>
    <w:p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採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書面審查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proofErr w:type="gramStart"/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)前，於新竹市文化局FB公布。</w:t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BE1FA2" w:rsidRDefault="00C53AD6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)學員完成</w:t>
      </w:r>
      <w:r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B86C8D" w:rsidRPr="00B86C8D" w:rsidRDefault="00B86C8D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(四)參與學校相關教職人員依「</w:t>
      </w:r>
      <w:r w:rsidR="007F3DAA" w:rsidRPr="007F3DAA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公立高級中等以下學校教師成績考核辦法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」</w:t>
      </w:r>
      <w:r w:rsidR="002166E5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之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規定提請市府敘獎</w:t>
      </w:r>
      <w:r w:rsidR="007F3DAA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BE1FA2" w:rsidRDefault="00C53A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、新竹市文化局提供「典藏品活化」之典藏品畫作明細：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536"/>
        <w:gridCol w:w="4536"/>
      </w:tblGrid>
      <w:tr w:rsidR="00BE1FA2">
        <w:trPr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BE1FA2">
        <w:trPr>
          <w:trHeight w:val="1618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5" descr="è¿æ¦é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BE1FA2">
        <w:trPr>
          <w:trHeight w:val="1527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4" descr="æ°ç«¹æ±åé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BE1FA2">
        <w:trPr>
          <w:trHeight w:val="1861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衢</w:t>
            </w:r>
            <w:proofErr w:type="gramEnd"/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BE1FA2">
        <w:trPr>
          <w:trHeight w:val="1591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BE1FA2">
        <w:trPr>
          <w:trHeight w:val="1475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8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x10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>
        <w:trPr>
          <w:trHeight w:val="1718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油畫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廓園小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亭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世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璠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城斯吧</w:t>
            </w:r>
            <w:proofErr w:type="gramEnd"/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Times New Roman" w:eastAsia="標楷體" w:hAnsi="Times New Roman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圖片 10737418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李澤藩美術館典藏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54 x 74 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宋雲章-紅樹林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60.7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11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林田壽－客雅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山麓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水墨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69.2 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54.2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蔡國川－青草湖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75 x 50cm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13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89535</wp:posOffset>
                  </wp:positionV>
                  <wp:extent cx="882015" cy="1071880"/>
                  <wp:effectExtent l="0" t="0" r="6985" b="20320"/>
                  <wp:wrapTopAndBottom/>
                  <wp:docPr id="985378658" name="圖片 3" descr="〈陽風下〉是鄭瓊娟許多自畫像之一，每件自畫像因創作年代不同，表達了鄭瓊娟不同的心境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78658" name="圖片 3" descr="〈陽風下〉是鄭瓊娟許多自畫像之一，每件自畫像因創作年代不同，表達了鄭瓊娟不同的心境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鄭瓊娟–陽風下</w:t>
            </w:r>
          </w:p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108.8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83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2.8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14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1143000</wp:posOffset>
                  </wp:positionV>
                  <wp:extent cx="1292860" cy="1725295"/>
                  <wp:effectExtent l="0" t="0" r="2540" b="1905"/>
                  <wp:wrapTopAndBottom/>
                  <wp:docPr id="599409253" name="圖片 4" descr="一張含有 油畫, 人的臉孔, 直向, 皺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409253" name="圖片 4" descr="一張含有 油畫, 人的臉孔, 直向, 皺紋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程振文－南埔阿公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水彩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96.7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126.8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lastRenderedPageBreak/>
              <w:t>15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435610</wp:posOffset>
                  </wp:positionV>
                  <wp:extent cx="1430020" cy="1151255"/>
                  <wp:effectExtent l="0" t="0" r="17780" b="17145"/>
                  <wp:wrapTopAndBottom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程振文－心象記事之一</w:t>
            </w:r>
          </w:p>
          <w:p w:rsidR="00BE1FA2" w:rsidRDefault="00C53AD6">
            <w:pPr>
              <w:pStyle w:val="ad"/>
              <w:spacing w:line="480" w:lineRule="exact"/>
              <w:ind w:leftChars="295" w:left="709" w:hanging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複合媒材</w:t>
            </w:r>
          </w:p>
          <w:p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hint="eastAsia"/>
              </w:rPr>
              <w:t xml:space="preserve">外框尺寸：100 x 150 cm </w:t>
            </w:r>
          </w:p>
        </w:tc>
      </w:tr>
      <w:tr w:rsidR="00BE1FA2">
        <w:trPr>
          <w:trHeight w:val="1832"/>
          <w:jc w:val="center"/>
        </w:trPr>
        <w:tc>
          <w:tcPr>
            <w:tcW w:w="1129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16</w:t>
            </w:r>
          </w:p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268605</wp:posOffset>
                  </wp:positionV>
                  <wp:extent cx="1470660" cy="1183640"/>
                  <wp:effectExtent l="0" t="0" r="2540" b="10160"/>
                  <wp:wrapSquare wrapText="bothSides"/>
                  <wp:docPr id="1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陳家鵬－自畫像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:rsidR="00BE1FA2" w:rsidRDefault="00C53AD6">
            <w:pPr>
              <w:pStyle w:val="ad"/>
              <w:spacing w:line="480" w:lineRule="exact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/>
              </w:rPr>
              <w:t>93.7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81.6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4.7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</w:tc>
      </w:tr>
    </w:tbl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BE1FA2" w:rsidRDefault="00C53AD6">
      <w:pPr>
        <w:autoSpaceDE w:val="0"/>
        <w:spacing w:after="0" w:line="500" w:lineRule="exact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</w:t>
      </w:r>
      <w:proofErr w:type="gramStart"/>
      <w:r>
        <w:rPr>
          <w:rFonts w:ascii="標楷體" w:eastAsia="標楷體" w:hAnsi="標楷體"/>
          <w:b/>
          <w:lang w:eastAsia="zh-TW"/>
        </w:rPr>
        <w:t>一</w:t>
      </w:r>
      <w:proofErr w:type="gramEnd"/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</w:t>
      </w:r>
      <w:proofErr w:type="gramEnd"/>
      <w:r>
        <w:rPr>
          <w:rFonts w:ascii="標楷體" w:eastAsia="標楷體" w:hAnsi="標楷體" w:hint="eastAsia"/>
          <w:b/>
          <w:lang w:eastAsia="zh-TW"/>
        </w:rPr>
        <w:t>附)</w:t>
      </w:r>
      <w:r>
        <w:rPr>
          <w:rFonts w:ascii="標楷體" w:eastAsia="標楷體" w:hAnsi="標楷體"/>
          <w:b/>
          <w:lang w:eastAsia="zh-TW"/>
        </w:rPr>
        <w:t xml:space="preserve">           </w:t>
      </w:r>
      <w:r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BE1FA2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BE1FA2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BE1FA2" w:rsidRDefault="00C53AD6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3人</w:t>
            </w:r>
            <w:r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團體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組</w:t>
            </w:r>
          </w:p>
        </w:tc>
      </w:tr>
      <w:tr w:rsidR="00BE1FA2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個人近一年2吋照片</w:t>
            </w:r>
          </w:p>
        </w:tc>
      </w:tr>
      <w:tr w:rsidR="00BE1FA2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團體簡介</w:t>
            </w: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BE1FA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BE1FA2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法定代理人簽名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年   月    日</w:t>
            </w:r>
          </w:p>
        </w:tc>
      </w:tr>
      <w:tr w:rsidR="00BE1FA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BE1FA2" w:rsidRDefault="00BE1FA2">
      <w:pPr>
        <w:rPr>
          <w:rFonts w:ascii="標楷體" w:eastAsia="標楷體" w:hAnsi="標楷體"/>
        </w:rPr>
        <w:sectPr w:rsidR="00BE1FA2" w:rsidSect="00E22E7B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書面審查附表二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可以是教室、走廊、藝文空間或不影響動線之校園角落等，下列空間供參考</w:t>
            </w:r>
            <w:r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E1FA2" w:rsidRDefault="00BE1F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>
                  <wp:extent cx="3042285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6" b="17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lang w:eastAsia="zh-TW"/>
              </w:rPr>
              <w:drawing>
                <wp:inline distT="0" distB="0" distL="0" distR="0">
                  <wp:extent cx="2599055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FA2" w:rsidRDefault="00BE1FA2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>
                  <wp:extent cx="304228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91" b="7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>
                  <wp:extent cx="2600960" cy="1494790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FA2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BE1FA2" w:rsidRDefault="00BE1FA2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書面審查附表三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生命故事資料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 w:rsidTr="00987E4D">
        <w:trPr>
          <w:trHeight w:val="433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B86C8D" w:rsidRPr="00987E4D" w:rsidRDefault="00987E4D" w:rsidP="00987E4D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Theme="minorEastAsia" w:eastAsiaTheme="minorEastAsia" w:hAnsiTheme="minorEastAsia"/>
                <w:noProof/>
                <w:lang w:eastAsia="zh-TW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621665</wp:posOffset>
                  </wp:positionV>
                  <wp:extent cx="1758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88" y="21240"/>
                      <wp:lineTo x="21288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日治時期的轎車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558165</wp:posOffset>
                  </wp:positionV>
                  <wp:extent cx="2413000" cy="1271270"/>
                  <wp:effectExtent l="0" t="0" r="6350" b="5080"/>
                  <wp:wrapTight wrapText="bothSides">
                    <wp:wrapPolygon edited="0">
                      <wp:start x="0" y="0"/>
                      <wp:lineTo x="0" y="21363"/>
                      <wp:lineTo x="21486" y="21363"/>
                      <wp:lineTo x="21486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568325</wp:posOffset>
                  </wp:positionV>
                  <wp:extent cx="1695450" cy="1238885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57" y="21257"/>
                      <wp:lineTo x="21357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單元B_一九九三健康寶寶比賽合影_資料來源《老照片說故事三》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生命故事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」相片，建議以</w:t>
            </w:r>
            <w:r w:rsidR="00990BCA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個人或其他之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紀念意義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之人、事、地或與主題相關之相片</w:t>
            </w:r>
            <w:r w:rsidR="00C53AD6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C53AD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C53AD6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7F3DAA" w:rsidRDefault="00C53AD6" w:rsidP="007F3DAA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   </w:t>
            </w:r>
          </w:p>
          <w:p w:rsidR="00BE1FA2" w:rsidRPr="007F3DAA" w:rsidRDefault="007F3DAA" w:rsidP="00987E4D">
            <w:pPr>
              <w:tabs>
                <w:tab w:val="left" w:pos="1292"/>
              </w:tabs>
              <w:spacing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 xml:space="preserve">　　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資料來源：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（左）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竹</w:t>
            </w:r>
            <w:proofErr w:type="gramStart"/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塹</w:t>
            </w:r>
            <w:proofErr w:type="gramEnd"/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思想起老照片說故事第三輯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（中）國家文化</w:t>
            </w:r>
            <w:r w:rsidR="00990BCA">
              <w:rPr>
                <w:rFonts w:ascii="標楷體" w:eastAsia="標楷體" w:hAnsi="標楷體" w:hint="eastAsia"/>
                <w:sz w:val="20"/>
                <w:lang w:eastAsia="zh-TW"/>
              </w:rPr>
              <w:t>資料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庫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lang w:eastAsia="zh-TW"/>
              </w:rPr>
              <w:t>（右）</w:t>
            </w:r>
            <w:r w:rsidR="00C53AD6" w:rsidRPr="007F3DAA">
              <w:rPr>
                <w:rFonts w:ascii="標楷體" w:eastAsia="標楷體" w:hAnsi="標楷體" w:hint="eastAsia"/>
                <w:sz w:val="20"/>
                <w:lang w:eastAsia="zh-TW"/>
              </w:rPr>
              <w:t>新竹市觀光旅遊網</w:t>
            </w:r>
            <w:r w:rsidR="00C53AD6">
              <w:rPr>
                <w:rFonts w:ascii="標楷體" w:eastAsia="標楷體" w:hAnsi="標楷體"/>
                <w:lang w:eastAsia="zh-TW"/>
              </w:rPr>
              <w:t xml:space="preserve"> </w:t>
            </w:r>
          </w:p>
        </w:tc>
      </w:tr>
      <w:tr w:rsidR="00BE1FA2" w:rsidTr="00987E4D">
        <w:trPr>
          <w:trHeight w:val="6355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</w:t>
      </w:r>
      <w:proofErr w:type="gramStart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夏令營」個人資料使用授權同意書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展人培力</w:t>
      </w:r>
      <w:proofErr w:type="gramEnd"/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夏令營」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)查詢或請求閱覽、 (二)製給複製本、(三)請求補充或更正、(四)請求停止蒐集、處理或利用、(五)請求刪除。但因(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)妨害國家安全、外交及軍事機密、整體經濟利益或其他國家重大利益、(二)妨害公務機關執行法定職務、(三)妨害本局或第三人之重大利益，本局得拒絕之。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</w:t>
      </w:r>
      <w:proofErr w:type="gramStart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夏令營」作品使用授權同意書</w:t>
      </w:r>
    </w:p>
    <w:p w:rsidR="00BE1FA2" w:rsidRDefault="00BE1FA2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展人培力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夏令營」，茲同意下列條款：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文化部暨所屬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機關進行影片、導覽手冊、巡禮地圖、其他有關文宣製作，並可透過網際網路、媒體做為非營利用途之公開展示與檢索及下載使用。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準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據法，並以主辦單位所在地之地方法院為雙方涉訟時第一審管轄法院。</w:t>
      </w:r>
    </w:p>
    <w:p w:rsidR="00BE1FA2" w:rsidRDefault="00BE1F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C53AD6">
      <w:pPr>
        <w:snapToGrid w:val="0"/>
        <w:spacing w:after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>
        <w:rPr>
          <w:rFonts w:ascii="標楷體" w:eastAsia="標楷體" w:hAnsi="標楷體"/>
          <w:lang w:eastAsia="zh-TW"/>
        </w:rPr>
        <w:t>錄取後第一天上課報到時繳交</w:t>
      </w:r>
      <w:r>
        <w:rPr>
          <w:rFonts w:ascii="標楷體" w:eastAsia="標楷體" w:hAnsi="標楷體" w:hint="eastAsia"/>
          <w:b/>
          <w:lang w:eastAsia="zh-TW"/>
        </w:rPr>
        <w:t>(由學校提供給錄取者，</w:t>
      </w:r>
      <w:proofErr w:type="gramStart"/>
      <w:r>
        <w:rPr>
          <w:rFonts w:ascii="標楷體" w:eastAsia="標楷體" w:hAnsi="標楷體" w:hint="eastAsia"/>
          <w:b/>
          <w:lang w:eastAsia="zh-TW"/>
        </w:rPr>
        <w:t>需蓋學校</w:t>
      </w:r>
      <w:proofErr w:type="gramEnd"/>
      <w:r>
        <w:rPr>
          <w:rFonts w:ascii="標楷體" w:eastAsia="標楷體" w:hAnsi="標楷體" w:hint="eastAsia"/>
          <w:b/>
          <w:lang w:eastAsia="zh-TW"/>
        </w:rPr>
        <w:t>印信)</w:t>
      </w: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BE1FA2" w:rsidRDefault="00C53AD6">
      <w:pPr>
        <w:spacing w:after="19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bCs/>
          <w:color w:val="000000"/>
          <w:sz w:val="32"/>
        </w:rPr>
        <w:t>【合作</w:t>
      </w:r>
      <w:r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BE1FA2" w:rsidRDefault="00BE1FA2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BE1FA2" w:rsidRDefault="00C53AD6">
      <w:pPr>
        <w:spacing w:after="0" w:line="46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>
        <w:rPr>
          <w:rFonts w:ascii="標楷體" w:eastAsia="標楷體" w:hAnsi="標楷體"/>
          <w:color w:val="000000"/>
          <w:sz w:val="28"/>
          <w:szCs w:val="28"/>
        </w:rPr>
        <w:t>同意參與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>
        <w:rPr>
          <w:rFonts w:ascii="標楷體" w:eastAsia="標楷體" w:hAnsi="標楷體"/>
          <w:color w:val="000000"/>
          <w:sz w:val="28"/>
          <w:szCs w:val="28"/>
        </w:rPr>
        <w:t>「新竹市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典藏品活化共創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計畫」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（202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5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「新竹市小小策展人培力夏令營」）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，為協作平</w:t>
      </w:r>
      <w:proofErr w:type="gramStart"/>
      <w:r w:rsidRPr="00B86C8D">
        <w:rPr>
          <w:rFonts w:ascii="標楷體" w:eastAsia="標楷體" w:hAnsi="標楷體"/>
          <w:color w:val="000000"/>
          <w:sz w:val="28"/>
          <w:szCs w:val="28"/>
        </w:rPr>
        <w:t>臺</w:t>
      </w:r>
      <w:proofErr w:type="gramEnd"/>
      <w:r w:rsidRPr="00B86C8D">
        <w:rPr>
          <w:rFonts w:ascii="標楷體" w:eastAsia="標楷體" w:hAnsi="標楷體"/>
          <w:color w:val="000000"/>
          <w:sz w:val="28"/>
          <w:szCs w:val="28"/>
        </w:rPr>
        <w:t>之一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BE1FA2">
      <w:pPr>
        <w:rPr>
          <w:rFonts w:ascii="標楷體" w:eastAsia="標楷體" w:hAnsi="標楷體"/>
          <w:bCs/>
          <w:sz w:val="28"/>
        </w:rPr>
      </w:pPr>
    </w:p>
    <w:p w:rsidR="00BE1FA2" w:rsidRDefault="00C53AD6">
      <w:pPr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/>
          <w:bCs/>
          <w:sz w:val="28"/>
        </w:rPr>
        <w:t>立書同意人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  <w:lang w:eastAsia="zh-TW"/>
        </w:rPr>
        <w:t>校名</w:t>
      </w:r>
      <w:r>
        <w:rPr>
          <w:rFonts w:ascii="標楷體" w:eastAsia="標楷體" w:hAnsi="標楷體"/>
          <w:bCs/>
          <w:sz w:val="28"/>
        </w:rPr>
        <w:t>：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法定代理人：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統一編號：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地　址：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電  話：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BE1FA2" w:rsidRDefault="00C53AD6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中華民國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日</w:t>
      </w:r>
    </w:p>
    <w:p w:rsidR="00BE1FA2" w:rsidRDefault="00BE1FA2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BE1FA2" w:rsidRDefault="00BE1FA2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BE1FA2" w:rsidRDefault="00C53AD6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七(錄取學員於學校展出後，參加文化局展覽開幕典禮時繳交)</w:t>
      </w:r>
    </w:p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BE1FA2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BE1FA2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BE1FA2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補助3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包含文宣設計輸出、文具紙張、掛勾、</w:t>
      </w:r>
      <w:proofErr w:type="gramStart"/>
      <w:r>
        <w:rPr>
          <w:rFonts w:eastAsia="標楷體" w:hAnsi="標楷體" w:hint="eastAsia"/>
          <w:kern w:val="0"/>
          <w:sz w:val="28"/>
          <w:szCs w:val="28"/>
          <w:lang w:eastAsia="zh-TW"/>
        </w:rPr>
        <w:t>掛繩、裱框</w:t>
      </w:r>
      <w:proofErr w:type="gramEnd"/>
      <w:r>
        <w:rPr>
          <w:rFonts w:eastAsia="標楷體" w:hAnsi="標楷體" w:hint="eastAsia"/>
          <w:kern w:val="0"/>
          <w:sz w:val="28"/>
          <w:szCs w:val="28"/>
          <w:lang w:eastAsia="zh-TW"/>
        </w:rPr>
        <w:t>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>
        <w:rPr>
          <w:rFonts w:eastAsia="標楷體" w:hAnsi="標楷體"/>
          <w:kern w:val="0"/>
          <w:sz w:val="28"/>
          <w:szCs w:val="28"/>
          <w:lang w:eastAsia="zh-TW"/>
        </w:rPr>
        <w:t>(</w:t>
      </w:r>
      <w:r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>
        <w:rPr>
          <w:rFonts w:eastAsia="標楷體" w:hAnsi="標楷體"/>
          <w:kern w:val="0"/>
          <w:sz w:val="28"/>
          <w:szCs w:val="28"/>
          <w:lang w:eastAsia="zh-TW"/>
        </w:rPr>
        <w:t>)</w:t>
      </w:r>
      <w:r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三、統一發票或收據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買受人：新竹市文化局</w:t>
      </w:r>
    </w:p>
    <w:p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四、支出經費由策展人先行代墊，於參加文化局展覽開幕典禮時請領</w:t>
      </w:r>
    </w:p>
    <w:p w:rsidR="00BE1FA2" w:rsidRDefault="00BE1FA2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BE1FA2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080" w:rsidRDefault="00EA4080">
      <w:pPr>
        <w:spacing w:after="0"/>
      </w:pPr>
      <w:r>
        <w:separator/>
      </w:r>
    </w:p>
  </w:endnote>
  <w:endnote w:type="continuationSeparator" w:id="0">
    <w:p w:rsidR="00EA4080" w:rsidRDefault="00EA40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altName w:val="苹方-简"/>
    <w:charset w:val="00"/>
    <w:family w:val="auto"/>
    <w:pitch w:val="default"/>
  </w:font>
  <w:font w:name="Yu Mincho">
    <w:altName w:val="Yu Gothic UI"/>
    <w:charset w:val="80"/>
    <w:family w:val="roman"/>
    <w:pitch w:val="default"/>
    <w:sig w:usb0="00000000" w:usb1="00000000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080" w:rsidRDefault="00EA4080">
      <w:pPr>
        <w:spacing w:after="0"/>
      </w:pPr>
      <w:r>
        <w:separator/>
      </w:r>
    </w:p>
  </w:footnote>
  <w:footnote w:type="continuationSeparator" w:id="0">
    <w:p w:rsidR="00EA4080" w:rsidRDefault="00EA408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FF"/>
    <w:rsid w:val="000002C3"/>
    <w:rsid w:val="00045483"/>
    <w:rsid w:val="000A03A4"/>
    <w:rsid w:val="000A2D3C"/>
    <w:rsid w:val="000C161B"/>
    <w:rsid w:val="000E2008"/>
    <w:rsid w:val="000F30D5"/>
    <w:rsid w:val="000F5EC7"/>
    <w:rsid w:val="00196754"/>
    <w:rsid w:val="001C1360"/>
    <w:rsid w:val="002166E5"/>
    <w:rsid w:val="00253ECD"/>
    <w:rsid w:val="0027750A"/>
    <w:rsid w:val="002A04B8"/>
    <w:rsid w:val="002B1F67"/>
    <w:rsid w:val="002C08E0"/>
    <w:rsid w:val="002C0C91"/>
    <w:rsid w:val="002C2D03"/>
    <w:rsid w:val="002D32CC"/>
    <w:rsid w:val="00310518"/>
    <w:rsid w:val="00372D60"/>
    <w:rsid w:val="003A18A2"/>
    <w:rsid w:val="003A30B2"/>
    <w:rsid w:val="003C5F1D"/>
    <w:rsid w:val="003E2FE4"/>
    <w:rsid w:val="003E4D3D"/>
    <w:rsid w:val="00427188"/>
    <w:rsid w:val="00464622"/>
    <w:rsid w:val="00476133"/>
    <w:rsid w:val="00481A20"/>
    <w:rsid w:val="004E6A67"/>
    <w:rsid w:val="004F186D"/>
    <w:rsid w:val="005254CC"/>
    <w:rsid w:val="00565BFF"/>
    <w:rsid w:val="00595EBC"/>
    <w:rsid w:val="005D20CE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7F3DAA"/>
    <w:rsid w:val="00854C14"/>
    <w:rsid w:val="008B2239"/>
    <w:rsid w:val="008B3434"/>
    <w:rsid w:val="008C7F99"/>
    <w:rsid w:val="00933FE2"/>
    <w:rsid w:val="00945452"/>
    <w:rsid w:val="0096243B"/>
    <w:rsid w:val="00987E4D"/>
    <w:rsid w:val="00990BCA"/>
    <w:rsid w:val="00993C62"/>
    <w:rsid w:val="009A58EB"/>
    <w:rsid w:val="00A02E82"/>
    <w:rsid w:val="00A378CA"/>
    <w:rsid w:val="00A40A7A"/>
    <w:rsid w:val="00A752D6"/>
    <w:rsid w:val="00B427A0"/>
    <w:rsid w:val="00B86C8D"/>
    <w:rsid w:val="00BA13B4"/>
    <w:rsid w:val="00BC3EF3"/>
    <w:rsid w:val="00BE1FA2"/>
    <w:rsid w:val="00BF4DDD"/>
    <w:rsid w:val="00C53AD6"/>
    <w:rsid w:val="00C83359"/>
    <w:rsid w:val="00CF176B"/>
    <w:rsid w:val="00D11507"/>
    <w:rsid w:val="00D26E4E"/>
    <w:rsid w:val="00D51DB9"/>
    <w:rsid w:val="00D626DB"/>
    <w:rsid w:val="00D90D6C"/>
    <w:rsid w:val="00D9552D"/>
    <w:rsid w:val="00DE597C"/>
    <w:rsid w:val="00DE6371"/>
    <w:rsid w:val="00DF404D"/>
    <w:rsid w:val="00E04FB1"/>
    <w:rsid w:val="00E078B1"/>
    <w:rsid w:val="00E22E7B"/>
    <w:rsid w:val="00E252A0"/>
    <w:rsid w:val="00E5450E"/>
    <w:rsid w:val="00E56CF8"/>
    <w:rsid w:val="00E702D7"/>
    <w:rsid w:val="00E96C45"/>
    <w:rsid w:val="00EA4080"/>
    <w:rsid w:val="00ED4BD7"/>
    <w:rsid w:val="00EE164B"/>
    <w:rsid w:val="00EE1EF0"/>
    <w:rsid w:val="00F32E62"/>
    <w:rsid w:val="00FA558A"/>
    <w:rsid w:val="00FB4914"/>
    <w:rsid w:val="00FF0F4B"/>
    <w:rsid w:val="73F7B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DB0EE38-BC23-4F89-8A27-B20C2B6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autoSpaceDN w:val="0"/>
      <w:spacing w:after="200"/>
      <w:jc w:val="both"/>
      <w:textAlignment w:val="baseline"/>
    </w:pPr>
    <w:rPr>
      <w:rFonts w:eastAsia="MS Mincho"/>
      <w:kern w:val="3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paragraph" w:styleId="a7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頁首 字元"/>
    <w:basedOn w:val="a0"/>
    <w:rPr>
      <w:rFonts w:eastAsia="MS Mincho"/>
      <w:sz w:val="20"/>
      <w:szCs w:val="20"/>
      <w:lang w:eastAsia="ja-JP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character" w:styleId="ac">
    <w:name w:val="Placeholder Text"/>
    <w:basedOn w:val="a0"/>
    <w:rPr>
      <w:color w:val="808080"/>
    </w:rPr>
  </w:style>
  <w:style w:type="character" w:customStyle="1" w:styleId="1">
    <w:name w:val="未解析的提及項目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User</cp:lastModifiedBy>
  <cp:revision>2</cp:revision>
  <cp:lastPrinted>2025-05-21T02:20:00Z</cp:lastPrinted>
  <dcterms:created xsi:type="dcterms:W3CDTF">2025-05-27T04:13:00Z</dcterms:created>
  <dcterms:modified xsi:type="dcterms:W3CDTF">2025-05-27T04:13:00Z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3076-6.14.0.8716</vt:lpwstr>
  </property>
  <property fmtid="{D5CDD505-2E9C-101B-9397-08002B2CF9AE}" pid="3" name="ICV">
    <vt:lpwstr>9C91574CF0D4D0EF925A2668CB8A2926_42</vt:lpwstr>
  </property>
</Properties>
</file>