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973054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87B01" w:rsidRPr="00887B0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丹群布農語】高中學生組</w:t>
      </w:r>
      <w:r w:rsidR="00887B01" w:rsidRPr="00887B0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887B01" w:rsidRPr="00887B0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887B01" w:rsidRPr="00887B0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407AA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887B01" w:rsidRPr="00887B0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887B01" w:rsidRPr="00887B0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:rsidR="0083510E" w:rsidRPr="00973054" w:rsidRDefault="006B31F0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6B31F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Pali’uni</w:t>
      </w:r>
      <w:proofErr w:type="spellEnd"/>
      <w:r w:rsidRPr="006B31F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6B31F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Ispasisiza</w:t>
      </w:r>
      <w:proofErr w:type="spellEnd"/>
    </w:p>
    <w:p w:rsidR="006818CA" w:rsidRPr="00973054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73054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7305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B31F0" w:rsidRDefault="006B31F0" w:rsidP="006B31F0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Bunun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ispasisiza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samu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kasauqbungun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miliskin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Qabasang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tamatina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kangaus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mapatunqaal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uvavaz’az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palhamuun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pababazbaz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sanasia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uvava’az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tamatina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iniliskinan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kuzakuza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mapasisiza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Naupa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mapatunqaal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napalisisiduq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palisisia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ispa’isav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sinkuzakuza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uvavaz’az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patan’aun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sinbabazbaz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a</w:t>
      </w:r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anhisalhisal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sinbazbaz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mahaipi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itqalun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Paqpun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uvavaz’az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dasun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nalusqa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pinkaz’av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Haiphaipin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minvavin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imita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Bunun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ispasisiza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Kan’anak’anakin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uvavaz’az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mapasaqaal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mapasungkaviaz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;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kan’an’anakin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patunaqtung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ispasisiza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iskuzakuza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6B31F0" w:rsidRDefault="006B31F0" w:rsidP="006B31F0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tamatinaa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taquan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sin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uvavaz’az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taqu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tais’aan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nalakuaq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aingka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mapasiza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;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na’i’isaq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lus’anan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madauzung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sinkuzakuza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tis’uni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uvavaz’az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kangaus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masingav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tamatina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paqpun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aingka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maitabak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siduq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tausisia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siduq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masamu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daingaz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mapasiza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namalatpu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siduq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Hinaiza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mainduduaz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zaav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namapasiza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Aupa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tauksisia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intaa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siduq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a, 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masaa</w:t>
      </w:r>
      <w:proofErr w:type="spellEnd"/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aingka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minpakatuzang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tastusiduq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madaidaingaz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manaskal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minhamu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sinpa’is’av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mapasiza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duma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siduq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atusamuan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maupa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mapasiza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duma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takisilazan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siduq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Bunun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ispasisiza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katas’a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maqtu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sasaqna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duma.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mudaanin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tatini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untinianin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sinpasitdaa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saumataz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maqtu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saqna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Lusqa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madiain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laupakadau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makikingna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mpasiza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tis’uni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pakasihal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maplaktan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ainka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saqnang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duma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katas’a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sinpaikatuzangan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6B31F0" w:rsidRDefault="006B31F0" w:rsidP="006B31F0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min’unin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pinilumaq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mapisihal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saipuk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kiaki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bai,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istaa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anak’anak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madadaingaz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saipuk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min’uni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pal’uvaz’azun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maszang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masihal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mintitivi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intaa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munhaan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ulumaqun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manahiav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bai.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Haizin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uvaz’az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binanau’az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uvaz’az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mangkaun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Matumasqing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bai,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masaiv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bunanau’az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aipi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mailantangus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mastaan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masihal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sinkuzakuza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Laupakadau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minvaiin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a</w:t>
      </w:r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ispasisiza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minpakatuszangin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pakatuszang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pakasiahal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Aupa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ula’anin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duma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siduq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masihal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iniqumisan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Masalpu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a</w:t>
      </w:r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is’aang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miliskin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laupakadau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ispasisiza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6B31F0" w:rsidRDefault="006B31F0" w:rsidP="006B31F0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 w:hint="eastAsia"/>
          <w:color w:val="212529"/>
          <w:sz w:val="32"/>
          <w:szCs w:val="32"/>
        </w:rPr>
      </w:pPr>
    </w:p>
    <w:p w:rsidR="001A7C30" w:rsidRPr="00600328" w:rsidRDefault="001A7C30" w:rsidP="00852BC5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1A7C30" w:rsidRPr="00600328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73054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87B01" w:rsidRPr="00887B0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丹群布農語】高中學生組</w:t>
      </w:r>
      <w:r w:rsidR="00887B01" w:rsidRPr="00887B0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887B01" w:rsidRPr="00887B0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887B01" w:rsidRPr="00887B0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407AA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887B01" w:rsidRPr="00887B0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887B01" w:rsidRPr="00887B0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:rsidR="00601D0E" w:rsidRPr="00973054" w:rsidRDefault="006B31F0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B31F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論嫁娶</w:t>
      </w:r>
    </w:p>
    <w:p w:rsidR="00C406D6" w:rsidRPr="00973054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73054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7305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6B31F0" w:rsidRPr="006B31F0" w:rsidRDefault="006B31F0" w:rsidP="006B31F0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6B31F0">
        <w:rPr>
          <w:rFonts w:ascii="標楷體" w:eastAsia="標楷體" w:hAnsi="標楷體" w:cs="Times New Roman"/>
          <w:color w:val="212529"/>
          <w:sz w:val="32"/>
          <w:szCs w:val="32"/>
        </w:rPr>
        <w:t>布農族注重嫁娶禁忌。以前由父母主導子女們的婚嫁大事，現在孩子們自己交友戀愛。</w:t>
      </w:r>
    </w:p>
    <w:p w:rsidR="006B31F0" w:rsidRPr="006B31F0" w:rsidRDefault="006B31F0" w:rsidP="006B31F0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6B31F0">
        <w:rPr>
          <w:rFonts w:ascii="標楷體" w:eastAsia="標楷體" w:hAnsi="標楷體" w:cs="Times New Roman"/>
          <w:color w:val="212529"/>
          <w:sz w:val="32"/>
          <w:szCs w:val="32"/>
        </w:rPr>
        <w:t>若要婚嫁要順利，須</w:t>
      </w:r>
      <w:proofErr w:type="gramStart"/>
      <w:r w:rsidRPr="006B31F0">
        <w:rPr>
          <w:rFonts w:ascii="標楷體" w:eastAsia="標楷體" w:hAnsi="標楷體" w:cs="Times New Roman"/>
          <w:color w:val="212529"/>
          <w:sz w:val="32"/>
          <w:szCs w:val="32"/>
        </w:rPr>
        <w:t>釐</w:t>
      </w:r>
      <w:proofErr w:type="gramEnd"/>
      <w:r w:rsidRPr="006B31F0">
        <w:rPr>
          <w:rFonts w:ascii="標楷體" w:eastAsia="標楷體" w:hAnsi="標楷體" w:cs="Times New Roman"/>
          <w:color w:val="212529"/>
          <w:sz w:val="32"/>
          <w:szCs w:val="32"/>
        </w:rPr>
        <w:t>清</w:t>
      </w:r>
      <w:proofErr w:type="gramStart"/>
      <w:r w:rsidRPr="006B31F0">
        <w:rPr>
          <w:rFonts w:ascii="標楷體" w:eastAsia="標楷體" w:hAnsi="標楷體" w:cs="Times New Roman"/>
          <w:color w:val="212529"/>
          <w:sz w:val="32"/>
          <w:szCs w:val="32"/>
        </w:rPr>
        <w:t>嫁娶間的氏族</w:t>
      </w:r>
      <w:proofErr w:type="gramEnd"/>
      <w:r w:rsidRPr="006B31F0">
        <w:rPr>
          <w:rFonts w:ascii="標楷體" w:eastAsia="標楷體" w:hAnsi="標楷體" w:cs="Times New Roman"/>
          <w:color w:val="212529"/>
          <w:sz w:val="32"/>
          <w:szCs w:val="32"/>
        </w:rPr>
        <w:t>關係。以雙方父親的氏族為</w:t>
      </w:r>
      <w:proofErr w:type="gramStart"/>
      <w:r w:rsidRPr="006B31F0">
        <w:rPr>
          <w:rFonts w:ascii="標楷體" w:eastAsia="標楷體" w:hAnsi="標楷體" w:cs="Times New Roman"/>
          <w:color w:val="212529"/>
          <w:sz w:val="32"/>
          <w:szCs w:val="32"/>
        </w:rPr>
        <w:t>釐</w:t>
      </w:r>
      <w:proofErr w:type="gramEnd"/>
      <w:r w:rsidRPr="006B31F0">
        <w:rPr>
          <w:rFonts w:ascii="標楷體" w:eastAsia="標楷體" w:hAnsi="標楷體" w:cs="Times New Roman"/>
          <w:color w:val="212529"/>
          <w:sz w:val="32"/>
          <w:szCs w:val="32"/>
        </w:rPr>
        <w:t>清依據，同氏族（父系永遠不可以嫁娶與母系第三代以後可以嫁娶）不能婚嫁。沒有氏族上的禁忌才可論及婚姻。</w:t>
      </w:r>
      <w:proofErr w:type="gramStart"/>
      <w:r w:rsidRPr="006B31F0">
        <w:rPr>
          <w:rFonts w:ascii="標楷體" w:eastAsia="標楷體" w:hAnsi="標楷體" w:cs="Times New Roman"/>
          <w:color w:val="212529"/>
          <w:sz w:val="32"/>
          <w:szCs w:val="32"/>
        </w:rPr>
        <w:t>禁戒同氏族</w:t>
      </w:r>
      <w:proofErr w:type="gramEnd"/>
      <w:r w:rsidRPr="006B31F0">
        <w:rPr>
          <w:rFonts w:ascii="標楷體" w:eastAsia="標楷體" w:hAnsi="標楷體" w:cs="Times New Roman"/>
          <w:color w:val="212529"/>
          <w:sz w:val="32"/>
          <w:szCs w:val="32"/>
        </w:rPr>
        <w:t>的人嫁娶，氏族會滅絕。現今，布農族人已經和許多不同族群的人通婚。</w:t>
      </w:r>
    </w:p>
    <w:p w:rsidR="006B31F0" w:rsidRPr="006B31F0" w:rsidRDefault="006B31F0" w:rsidP="006B31F0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6B31F0">
        <w:rPr>
          <w:rFonts w:ascii="標楷體" w:eastAsia="標楷體" w:hAnsi="標楷體" w:cs="Times New Roman"/>
          <w:color w:val="212529"/>
          <w:sz w:val="32"/>
          <w:szCs w:val="32"/>
        </w:rPr>
        <w:t>從前的婚嫁只宰殺一隻豬，按照女方父母所規定的豬隻大小用來宴客。宴客會</w:t>
      </w:r>
      <w:proofErr w:type="gramStart"/>
      <w:r w:rsidRPr="006B31F0">
        <w:rPr>
          <w:rFonts w:ascii="標楷體" w:eastAsia="標楷體" w:hAnsi="標楷體" w:cs="Times New Roman"/>
          <w:color w:val="212529"/>
          <w:sz w:val="32"/>
          <w:szCs w:val="32"/>
        </w:rPr>
        <w:t>一</w:t>
      </w:r>
      <w:proofErr w:type="gramEnd"/>
      <w:r w:rsidRPr="006B31F0">
        <w:rPr>
          <w:rFonts w:ascii="標楷體" w:eastAsia="標楷體" w:hAnsi="標楷體" w:cs="Times New Roman"/>
          <w:color w:val="212529"/>
          <w:sz w:val="32"/>
          <w:szCs w:val="32"/>
        </w:rPr>
        <w:t>直到把酒喝完為止。赴喜宴不需要帶任何東西，只要前來一起吃豐盛筵席、喝喜酒就好了。辦喜事的家族要讓全部落的人高興。現今的婚嫁不再像從前要宰殺豬隻。 </w:t>
      </w:r>
    </w:p>
    <w:p w:rsidR="006B31F0" w:rsidRPr="006B31F0" w:rsidRDefault="006B31F0" w:rsidP="006B31F0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6B31F0">
        <w:rPr>
          <w:rFonts w:ascii="標楷體" w:eastAsia="標楷體" w:hAnsi="標楷體" w:cs="Times New Roman"/>
          <w:color w:val="212529"/>
          <w:sz w:val="32"/>
          <w:szCs w:val="32"/>
        </w:rPr>
        <w:t>既成了夫妻，禁離異，終生不再嫁娶，</w:t>
      </w:r>
      <w:proofErr w:type="gramStart"/>
      <w:r w:rsidRPr="006B31F0">
        <w:rPr>
          <w:rFonts w:ascii="標楷體" w:eastAsia="標楷體" w:hAnsi="標楷體" w:cs="Times New Roman"/>
          <w:color w:val="212529"/>
          <w:sz w:val="32"/>
          <w:szCs w:val="32"/>
        </w:rPr>
        <w:t>此恆逾</w:t>
      </w:r>
      <w:proofErr w:type="gramEnd"/>
      <w:r w:rsidRPr="006B31F0">
        <w:rPr>
          <w:rFonts w:ascii="標楷體" w:eastAsia="標楷體" w:hAnsi="標楷體" w:cs="Times New Roman"/>
          <w:color w:val="212529"/>
          <w:sz w:val="32"/>
          <w:szCs w:val="32"/>
        </w:rPr>
        <w:t>的愛情，以及永世的思念表露無遺。媳婦孝敬父母和公婆，女婿回饋</w:t>
      </w:r>
      <w:proofErr w:type="gramStart"/>
      <w:r w:rsidRPr="006B31F0">
        <w:rPr>
          <w:rFonts w:ascii="標楷體" w:eastAsia="標楷體" w:hAnsi="標楷體" w:cs="Times New Roman"/>
          <w:color w:val="212529"/>
          <w:sz w:val="32"/>
          <w:szCs w:val="32"/>
        </w:rPr>
        <w:t>岳</w:t>
      </w:r>
      <w:proofErr w:type="gramEnd"/>
      <w:r w:rsidRPr="006B31F0">
        <w:rPr>
          <w:rFonts w:ascii="標楷體" w:eastAsia="標楷體" w:hAnsi="標楷體" w:cs="Times New Roman"/>
          <w:color w:val="212529"/>
          <w:sz w:val="32"/>
          <w:szCs w:val="32"/>
        </w:rPr>
        <w:t>父母家當幫工，或帶兒女們去探望老人家。這是布農族傳統婚後的生活典範。</w:t>
      </w:r>
    </w:p>
    <w:p w:rsidR="006B31F0" w:rsidRPr="006B31F0" w:rsidRDefault="006B31F0" w:rsidP="006B31F0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6B31F0">
        <w:rPr>
          <w:rFonts w:ascii="標楷體" w:eastAsia="標楷體" w:hAnsi="標楷體" w:cs="Times New Roman"/>
          <w:color w:val="212529"/>
          <w:sz w:val="32"/>
          <w:szCs w:val="32"/>
        </w:rPr>
        <w:t>今之婚後生活已大異於昔，離異者大有人在，而從一而終者，</w:t>
      </w:r>
      <w:proofErr w:type="gramStart"/>
      <w:r w:rsidRPr="006B31F0">
        <w:rPr>
          <w:rFonts w:ascii="標楷體" w:eastAsia="標楷體" w:hAnsi="標楷體" w:cs="Times New Roman"/>
          <w:color w:val="212529"/>
          <w:sz w:val="32"/>
          <w:szCs w:val="32"/>
        </w:rPr>
        <w:t>如鳳毛</w:t>
      </w:r>
      <w:proofErr w:type="gramEnd"/>
      <w:r w:rsidRPr="006B31F0">
        <w:rPr>
          <w:rFonts w:ascii="標楷體" w:eastAsia="標楷體" w:hAnsi="標楷體" w:cs="Times New Roman"/>
          <w:color w:val="212529"/>
          <w:sz w:val="32"/>
          <w:szCs w:val="32"/>
        </w:rPr>
        <w:t>鱗爪</w:t>
      </w:r>
      <w:r w:rsidRPr="006B31F0">
        <w:rPr>
          <w:rFonts w:ascii="標楷體" w:eastAsia="標楷體" w:hAnsi="標楷體" w:cs="Times New Roman" w:hint="eastAsia"/>
          <w:color w:val="212529"/>
          <w:sz w:val="32"/>
          <w:szCs w:val="32"/>
        </w:rPr>
        <w:t>。</w:t>
      </w:r>
    </w:p>
    <w:p w:rsidR="00295AE6" w:rsidRDefault="00295AE6" w:rsidP="006B31F0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6B31F0" w:rsidRDefault="006B31F0" w:rsidP="006B31F0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6B31F0" w:rsidRPr="006B31F0" w:rsidRDefault="006B31F0" w:rsidP="006B31F0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sz w:val="32"/>
          <w:szCs w:val="32"/>
        </w:rPr>
      </w:pPr>
      <w:bookmarkStart w:id="0" w:name="_GoBack"/>
      <w:bookmarkEnd w:id="0"/>
    </w:p>
    <w:p w:rsidR="00346D0F" w:rsidRPr="00295AE6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346D0F" w:rsidRPr="00973054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  <w:sectPr w:rsidR="00346D0F" w:rsidRPr="0097305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73054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973054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A10"/>
    <w:rsid w:val="00335A28"/>
    <w:rsid w:val="00335E18"/>
    <w:rsid w:val="00336C5E"/>
    <w:rsid w:val="0033721F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E8D"/>
    <w:rsid w:val="00381493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286D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032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4990"/>
    <w:rsid w:val="00824CD8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71D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180B"/>
    <w:rsid w:val="009219E2"/>
    <w:rsid w:val="009229F6"/>
    <w:rsid w:val="00923BBA"/>
    <w:rsid w:val="009249C7"/>
    <w:rsid w:val="00924A60"/>
    <w:rsid w:val="0092670E"/>
    <w:rsid w:val="00927A90"/>
    <w:rsid w:val="00927D05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3054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5A68"/>
    <w:rsid w:val="00A75AF6"/>
    <w:rsid w:val="00A75B56"/>
    <w:rsid w:val="00A7614F"/>
    <w:rsid w:val="00A77329"/>
    <w:rsid w:val="00A775B4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80657"/>
    <w:rsid w:val="00C812B9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241395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397</Words>
  <Characters>2268</Characters>
  <Application>Microsoft Office Word</Application>
  <DocSecurity>0</DocSecurity>
  <Lines>18</Lines>
  <Paragraphs>5</Paragraphs>
  <ScaleCrop>false</ScaleCrop>
  <Company/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2023-04-24T07:45:00Z</dcterms:created>
  <dcterms:modified xsi:type="dcterms:W3CDTF">2023-04-24T07:46:00Z</dcterms:modified>
</cp:coreProperties>
</file>