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44E49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D01F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賽考利克泰雅語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73B99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44E49" w:rsidRDefault="00C3163F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316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qqnxan</w:t>
      </w:r>
      <w:proofErr w:type="spellEnd"/>
      <w:r w:rsidRPr="00C316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316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</w:t>
      </w:r>
      <w:proofErr w:type="spellEnd"/>
      <w:r w:rsidRPr="00C316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316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Bnka</w:t>
      </w:r>
      <w:proofErr w:type="spellEnd"/>
      <w:r w:rsidRPr="00C316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6818CA" w:rsidRPr="00844E4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44E4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44E4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3163F" w:rsidRDefault="00C3163F" w:rsidP="00C3163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ktnaq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qqnxan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Bnka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qqnxan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qalang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’ 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rgyax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hiya.</w:t>
      </w:r>
    </w:p>
    <w:p w:rsidR="00C3163F" w:rsidRDefault="00C3163F" w:rsidP="00C3163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kmal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yaba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qutux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qutux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ryax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mzibuq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mtzyuwaw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gmluw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glgan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pcyuwgun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 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aring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zibuq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ms’ut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tuqi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nqu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 ’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>san la, 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s’unan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ssquliq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ppcyuwgun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!”</w:t>
      </w:r>
    </w:p>
    <w:p w:rsidR="00C3163F" w:rsidRDefault="00C3163F" w:rsidP="00C3163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kmal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yaya</w:t>
      </w:r>
      <w:proofErr w:type="spellEnd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’ 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mha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qutux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qutux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sqhut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zyuwawa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pcyuwgun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pcbaq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lelaqi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pqwasan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biru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twahiq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iyal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’san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 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aring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tlpaw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mtama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cyeyun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la.” 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malax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mtzyuwaw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gbyan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pqbaq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biru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bzinah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krahu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pqwasan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biru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lozi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tehuk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lhngan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mhngaw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ngasal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gmryax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qutux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”!</w:t>
      </w:r>
    </w:p>
    <w:p w:rsidR="00C3163F" w:rsidRDefault="00C3163F" w:rsidP="00C3163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kmal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qutux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qutux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ryax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mzibuq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mtuliq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mqwas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biru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malax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mqwas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biru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kinryaxan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pqbaq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biru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qutux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ubuy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pcbaq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lelaqi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bbrwan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pqwasan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biru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tehuk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lhngan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mqeru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tmucing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.” </w:t>
      </w:r>
    </w:p>
    <w:p w:rsidR="00C3163F" w:rsidRDefault="00C3163F" w:rsidP="00C3163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kmal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lozi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blaq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qqnxan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qalang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rgyax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hiya,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qhci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zyuwaw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ksu’ut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kki’an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pkita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mtasiq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rgrgyax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qutux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qutux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ryax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pblaq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qsliq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hi’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phlahun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krryax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kin’uy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ssquliq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.”  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ksozya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mkal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hugal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Ciwas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sraral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ksozya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mwah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gmluw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ngasal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Bnka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mtnaq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nyux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s’utun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ska’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libu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kki'an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hugal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ma’.”</w:t>
      </w:r>
    </w:p>
    <w:p w:rsidR="00C3163F" w:rsidRDefault="00C3163F" w:rsidP="00C3163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kmal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mha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 “</w:t>
      </w:r>
      <w:proofErr w:type="spellStart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>trang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hngawan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smozya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qalang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rgyax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smozya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bsyaq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cikay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qalang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rgyax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mutux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lmngyaq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llyung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qalang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qqsuzyan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lelaqi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Rimuy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gmluw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mama’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Yuhaw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mtzyuwaw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qmayah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qwirux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hopa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ngasal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mama’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Yuhaw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skblaq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mqzinah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hmzyapas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.”  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kruma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shlnga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qqsinuw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tnriq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mama’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Yuhaw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yapit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para’,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qbux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qnahi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bzyok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qnhyun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qasun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balay</w:t>
      </w:r>
      <w:proofErr w:type="spellEnd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! ”</w:t>
      </w:r>
      <w:proofErr w:type="gramEnd"/>
    </w:p>
    <w:p w:rsidR="00C3163F" w:rsidRDefault="00C3163F" w:rsidP="00C3163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C3163F" w:rsidRDefault="00C3163F" w:rsidP="00C3163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 w:hint="eastAsia"/>
          <w:color w:val="212529"/>
          <w:sz w:val="32"/>
          <w:szCs w:val="32"/>
        </w:rPr>
      </w:pPr>
    </w:p>
    <w:p w:rsidR="006F15D3" w:rsidRPr="00844E49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F15D3" w:rsidRPr="00844E49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844E4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44E4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D01F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賽考利克泰雅語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73B99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44E49" w:rsidRDefault="00C3163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316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台北都會的生活</w:t>
      </w:r>
    </w:p>
    <w:p w:rsidR="00C406D6" w:rsidRPr="00844E49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44E49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44E4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3163F" w:rsidRPr="00C3163F" w:rsidRDefault="00C3163F" w:rsidP="00C3163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bookmarkStart w:id="0" w:name="_GoBack"/>
      <w:r w:rsidRPr="00C3163F">
        <w:rPr>
          <w:rFonts w:ascii="Times New Roman" w:eastAsia="標楷體" w:hAnsi="Times New Roman" w:cs="Times New Roman"/>
          <w:color w:val="212529"/>
          <w:sz w:val="32"/>
          <w:szCs w:val="32"/>
        </w:rPr>
        <w:t>部落和都會台北的生活真的很</w:t>
      </w:r>
      <w:proofErr w:type="gramStart"/>
      <w:r w:rsidRPr="00C3163F">
        <w:rPr>
          <w:rFonts w:ascii="Times New Roman" w:eastAsia="標楷體" w:hAnsi="Times New Roman" w:cs="Times New Roman"/>
          <w:color w:val="212529"/>
          <w:sz w:val="32"/>
          <w:szCs w:val="32"/>
        </w:rPr>
        <w:t>不</w:t>
      </w:r>
      <w:proofErr w:type="gramEnd"/>
      <w:r w:rsidRPr="00C3163F">
        <w:rPr>
          <w:rFonts w:ascii="Times New Roman" w:eastAsia="標楷體" w:hAnsi="Times New Roman" w:cs="Times New Roman"/>
          <w:color w:val="212529"/>
          <w:sz w:val="32"/>
          <w:szCs w:val="32"/>
        </w:rPr>
        <w:t>樣。</w:t>
      </w:r>
    </w:p>
    <w:p w:rsidR="00C3163F" w:rsidRPr="00C3163F" w:rsidRDefault="00C3163F" w:rsidP="00C3163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C3163F">
        <w:rPr>
          <w:rFonts w:ascii="Times New Roman" w:eastAsia="標楷體" w:hAnsi="Times New Roman" w:cs="Times New Roman"/>
          <w:color w:val="212529"/>
          <w:sz w:val="32"/>
          <w:szCs w:val="32"/>
        </w:rPr>
        <w:t>爸爸說：「我每天早起開車去上班，清早時台北都會的交通就已經擁擠不堪了！」</w:t>
      </w:r>
    </w:p>
    <w:p w:rsidR="00C3163F" w:rsidRPr="00C3163F" w:rsidRDefault="00C3163F" w:rsidP="00C3163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C3163F">
        <w:rPr>
          <w:rFonts w:ascii="Times New Roman" w:eastAsia="標楷體" w:hAnsi="Times New Roman" w:cs="Times New Roman"/>
          <w:color w:val="212529"/>
          <w:sz w:val="32"/>
          <w:szCs w:val="32"/>
        </w:rPr>
        <w:t>媽媽說：「每天早晨，我必須早起準備出門搭捷運到很遠的學校去教書。放學後，我還要到大學去讀書，直到深夜，才能回到家，一刻不得</w:t>
      </w:r>
      <w:proofErr w:type="gramStart"/>
      <w:r w:rsidRPr="00C3163F">
        <w:rPr>
          <w:rFonts w:ascii="Times New Roman" w:eastAsia="標楷體" w:hAnsi="Times New Roman" w:cs="Times New Roman"/>
          <w:color w:val="212529"/>
          <w:sz w:val="32"/>
          <w:szCs w:val="32"/>
        </w:rPr>
        <w:t>閒</w:t>
      </w:r>
      <w:proofErr w:type="gramEnd"/>
      <w:r w:rsidRPr="00C3163F">
        <w:rPr>
          <w:rFonts w:ascii="Times New Roman" w:eastAsia="標楷體" w:hAnsi="Times New Roman" w:cs="Times New Roman"/>
          <w:color w:val="212529"/>
          <w:sz w:val="32"/>
          <w:szCs w:val="32"/>
        </w:rPr>
        <w:t>！」</w:t>
      </w:r>
    </w:p>
    <w:p w:rsidR="00C3163F" w:rsidRPr="00C3163F" w:rsidRDefault="00C3163F" w:rsidP="00C3163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proofErr w:type="spellStart"/>
      <w:r w:rsidRPr="00C3163F">
        <w:rPr>
          <w:rFonts w:ascii="Times New Roman" w:eastAsia="標楷體" w:hAnsi="Times New Roman" w:cs="Times New Roman"/>
          <w:color w:val="212529"/>
          <w:sz w:val="32"/>
          <w:szCs w:val="32"/>
        </w:rPr>
        <w:t>Buta</w:t>
      </w:r>
      <w:proofErr w:type="spellEnd"/>
      <w:r w:rsidRPr="00C3163F">
        <w:rPr>
          <w:rFonts w:ascii="Times New Roman" w:eastAsia="標楷體" w:hAnsi="Times New Roman" w:cs="Times New Roman"/>
          <w:color w:val="212529"/>
          <w:sz w:val="32"/>
          <w:szCs w:val="32"/>
        </w:rPr>
        <w:t>說</w:t>
      </w:r>
      <w:r w:rsidRPr="00C3163F">
        <w:rPr>
          <w:rFonts w:ascii="Cambria Math" w:eastAsia="標楷體" w:hAnsi="Cambria Math" w:cs="Cambria Math"/>
          <w:color w:val="212529"/>
          <w:sz w:val="32"/>
          <w:szCs w:val="32"/>
        </w:rPr>
        <w:t>∶</w:t>
      </w:r>
      <w:r w:rsidRPr="00C3163F">
        <w:rPr>
          <w:rFonts w:ascii="Times New Roman" w:eastAsia="標楷體" w:hAnsi="Times New Roman" w:cs="Times New Roman"/>
          <w:color w:val="212529"/>
          <w:sz w:val="32"/>
          <w:szCs w:val="32"/>
        </w:rPr>
        <w:t>「我每天早起去上學，下午放學後，還要去安親班寫作業到晚上九點。」</w:t>
      </w:r>
    </w:p>
    <w:p w:rsidR="00C3163F" w:rsidRPr="00C3163F" w:rsidRDefault="00C3163F" w:rsidP="00C3163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C3163F">
        <w:rPr>
          <w:rFonts w:ascii="Times New Roman" w:eastAsia="標楷體" w:hAnsi="Times New Roman" w:cs="Times New Roman"/>
          <w:color w:val="212529"/>
          <w:sz w:val="32"/>
          <w:szCs w:val="32"/>
        </w:rPr>
        <w:t>媽媽又說</w:t>
      </w:r>
      <w:r w:rsidRPr="00C3163F">
        <w:rPr>
          <w:rFonts w:ascii="Cambria Math" w:eastAsia="標楷體" w:hAnsi="Cambria Math" w:cs="Cambria Math"/>
          <w:color w:val="212529"/>
          <w:sz w:val="32"/>
          <w:szCs w:val="32"/>
        </w:rPr>
        <w:t>∶</w:t>
      </w:r>
      <w:r w:rsidRPr="00C3163F">
        <w:rPr>
          <w:rFonts w:ascii="Times New Roman" w:eastAsia="標楷體" w:hAnsi="Times New Roman" w:cs="Times New Roman"/>
          <w:color w:val="212529"/>
          <w:sz w:val="32"/>
          <w:szCs w:val="32"/>
        </w:rPr>
        <w:t>「部落的生活真棒！人們不會因為很多事情而忙碌不堪，能常常遠眺群山使心情</w:t>
      </w:r>
      <w:proofErr w:type="gramStart"/>
      <w:r w:rsidRPr="00C3163F">
        <w:rPr>
          <w:rFonts w:ascii="Times New Roman" w:eastAsia="標楷體" w:hAnsi="Times New Roman" w:cs="Times New Roman"/>
          <w:color w:val="212529"/>
          <w:sz w:val="32"/>
          <w:szCs w:val="32"/>
        </w:rPr>
        <w:t>開闊、</w:t>
      </w:r>
      <w:proofErr w:type="gramEnd"/>
      <w:r w:rsidRPr="00C3163F">
        <w:rPr>
          <w:rFonts w:ascii="Times New Roman" w:eastAsia="標楷體" w:hAnsi="Times New Roman" w:cs="Times New Roman"/>
          <w:color w:val="212529"/>
          <w:sz w:val="32"/>
          <w:szCs w:val="32"/>
        </w:rPr>
        <w:t>卸下重擔壓力。以前我母親</w:t>
      </w:r>
      <w:proofErr w:type="spellStart"/>
      <w:r w:rsidRPr="00C3163F">
        <w:rPr>
          <w:rFonts w:ascii="Times New Roman" w:eastAsia="標楷體" w:hAnsi="Times New Roman" w:cs="Times New Roman"/>
          <w:color w:val="212529"/>
          <w:sz w:val="32"/>
          <w:szCs w:val="32"/>
        </w:rPr>
        <w:t>Ciwas</w:t>
      </w:r>
      <w:proofErr w:type="spellEnd"/>
      <w:r w:rsidRPr="00C3163F">
        <w:rPr>
          <w:rFonts w:ascii="Times New Roman" w:eastAsia="標楷體" w:hAnsi="Times New Roman" w:cs="Times New Roman"/>
          <w:color w:val="212529"/>
          <w:sz w:val="32"/>
          <w:szCs w:val="32"/>
        </w:rPr>
        <w:t>很不喜歡下山去都市探望親友，也不喜歡來我台北的家暫住，因為</w:t>
      </w:r>
      <w:proofErr w:type="gramStart"/>
      <w:r w:rsidRPr="00C3163F">
        <w:rPr>
          <w:rFonts w:ascii="Times New Roman" w:eastAsia="標楷體" w:hAnsi="Times New Roman" w:cs="Times New Roman"/>
          <w:color w:val="212529"/>
          <w:sz w:val="32"/>
          <w:szCs w:val="32"/>
        </w:rPr>
        <w:t>她說住台北</w:t>
      </w:r>
      <w:proofErr w:type="gramEnd"/>
      <w:r w:rsidRPr="00C3163F">
        <w:rPr>
          <w:rFonts w:ascii="Times New Roman" w:eastAsia="標楷體" w:hAnsi="Times New Roman" w:cs="Times New Roman"/>
          <w:color w:val="212529"/>
          <w:sz w:val="32"/>
          <w:szCs w:val="32"/>
        </w:rPr>
        <w:t>就好像被關在雞舍一樣痛苦！」</w:t>
      </w:r>
    </w:p>
    <w:p w:rsidR="00C3163F" w:rsidRPr="00C3163F" w:rsidRDefault="00C3163F" w:rsidP="00C3163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proofErr w:type="spellStart"/>
      <w:r w:rsidRPr="00C3163F">
        <w:rPr>
          <w:rFonts w:ascii="Times New Roman" w:eastAsia="標楷體" w:hAnsi="Times New Roman" w:cs="Times New Roman"/>
          <w:color w:val="212529"/>
          <w:sz w:val="32"/>
          <w:szCs w:val="32"/>
        </w:rPr>
        <w:t>Buta</w:t>
      </w:r>
      <w:proofErr w:type="spellEnd"/>
      <w:r w:rsidRPr="00C3163F">
        <w:rPr>
          <w:rFonts w:ascii="Times New Roman" w:eastAsia="標楷體" w:hAnsi="Times New Roman" w:cs="Times New Roman"/>
          <w:color w:val="212529"/>
          <w:sz w:val="32"/>
          <w:szCs w:val="32"/>
        </w:rPr>
        <w:t>也說：「放暑假我最喜歡回部落，也喜歡長住部落。在部落時，我會和表兄</w:t>
      </w:r>
      <w:proofErr w:type="gramStart"/>
      <w:r w:rsidRPr="00C3163F">
        <w:rPr>
          <w:rFonts w:ascii="Times New Roman" w:eastAsia="標楷體" w:hAnsi="Times New Roman" w:cs="Times New Roman"/>
          <w:color w:val="212529"/>
          <w:sz w:val="32"/>
          <w:szCs w:val="32"/>
        </w:rPr>
        <w:t>姊</w:t>
      </w:r>
      <w:proofErr w:type="gramEnd"/>
      <w:r w:rsidRPr="00C3163F">
        <w:rPr>
          <w:rFonts w:ascii="Times New Roman" w:eastAsia="標楷體" w:hAnsi="Times New Roman" w:cs="Times New Roman"/>
          <w:color w:val="212529"/>
          <w:sz w:val="32"/>
          <w:szCs w:val="32"/>
        </w:rPr>
        <w:t>去溪邊游泳，我們也會和舅舅</w:t>
      </w:r>
      <w:proofErr w:type="spellStart"/>
      <w:r w:rsidRPr="00C3163F">
        <w:rPr>
          <w:rFonts w:ascii="Times New Roman" w:eastAsia="標楷體" w:hAnsi="Times New Roman" w:cs="Times New Roman"/>
          <w:color w:val="212529"/>
          <w:sz w:val="32"/>
          <w:szCs w:val="32"/>
        </w:rPr>
        <w:t>Yuhaw</w:t>
      </w:r>
      <w:proofErr w:type="spellEnd"/>
      <w:r w:rsidRPr="00C3163F">
        <w:rPr>
          <w:rFonts w:ascii="Times New Roman" w:eastAsia="標楷體" w:hAnsi="Times New Roman" w:cs="Times New Roman"/>
          <w:color w:val="212529"/>
          <w:sz w:val="32"/>
          <w:szCs w:val="32"/>
        </w:rPr>
        <w:t>去他的水蜜桃園，舅舅家</w:t>
      </w:r>
      <w:proofErr w:type="gramStart"/>
      <w:r w:rsidRPr="00C3163F">
        <w:rPr>
          <w:rFonts w:ascii="Times New Roman" w:eastAsia="標楷體" w:hAnsi="Times New Roman" w:cs="Times New Roman"/>
          <w:color w:val="212529"/>
          <w:sz w:val="32"/>
          <w:szCs w:val="32"/>
        </w:rPr>
        <w:t>的外院很</w:t>
      </w:r>
      <w:proofErr w:type="gramEnd"/>
      <w:r w:rsidRPr="00C3163F">
        <w:rPr>
          <w:rFonts w:ascii="Times New Roman" w:eastAsia="標楷體" w:hAnsi="Times New Roman" w:cs="Times New Roman"/>
          <w:color w:val="212529"/>
          <w:sz w:val="32"/>
          <w:szCs w:val="32"/>
        </w:rPr>
        <w:t>寬敞，是我們跑步和玩耍的好地方。有時候，舅舅獵到飛鼠、山羌、山羊、狐狸和山豬，我們就會很開心。」</w:t>
      </w:r>
    </w:p>
    <w:bookmarkEnd w:id="0"/>
    <w:p w:rsidR="00346D0F" w:rsidRPr="00844E49" w:rsidRDefault="00346D0F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DD2334" w:rsidRPr="00844E49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44E4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44E49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44E4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5C50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019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350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3C3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4E49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B99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10D8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163F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045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8889D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351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2023-04-28T07:31:00Z</dcterms:created>
  <dcterms:modified xsi:type="dcterms:W3CDTF">2023-04-28T08:12:00Z</dcterms:modified>
</cp:coreProperties>
</file>