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73054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7B01" w:rsidRPr="00887B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丹群布農語】高中學生組</w:t>
      </w:r>
      <w:r w:rsidR="00887B01" w:rsidRPr="00887B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887B01" w:rsidRPr="00887B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887B01" w:rsidRPr="00887B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1 </w:t>
      </w:r>
      <w:r w:rsidR="00887B01" w:rsidRPr="00887B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83510E" w:rsidRPr="00973054" w:rsidRDefault="00F54C9D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54C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Lus’an</w:t>
      </w:r>
      <w:proofErr w:type="spellEnd"/>
      <w:r w:rsidRPr="00F54C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54C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Buan</w:t>
      </w:r>
      <w:proofErr w:type="spellEnd"/>
      <w:r w:rsidRPr="00F54C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54C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Paqunan</w:t>
      </w:r>
      <w:proofErr w:type="spellEnd"/>
    </w:p>
    <w:p w:rsidR="006818CA" w:rsidRPr="0097305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7305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7305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54C9D" w:rsidRDefault="00F54C9D" w:rsidP="00F54C9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Lus’an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Paqunan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sinidailaz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islulus’an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 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maaq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tastulumaqa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kilim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dalaq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na’unqumaun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ihaan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tastu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qamisan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Tis’uni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maqansiap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nalakuaq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ukiliman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nalakuaq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laknuun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kinilim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qumaa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?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Paqpun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sinidailaz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islulus’an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mqtu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kanadaan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ihaan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Lus’an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Paqunan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F54C9D" w:rsidRDefault="00F54C9D" w:rsidP="00F54C9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muqanian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sintupa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kitngain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tastulumaq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kikilim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napaqunun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dalaq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muqanian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saduu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muqanian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ivut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dalaqa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paqunun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;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saduu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luqi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unavilian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kusbai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kuzkuzaun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masamu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Ukain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makanaang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tudipin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dalaqa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un’itaun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mukaquma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Pali’uni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Lus’an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Paqunan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dailaz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muqanian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sanasia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bahi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mapatnu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kaqumaan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dalaq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ta,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tastulumaq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mukaqauma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atibahiun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istaa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dalaqa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Masamu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qalmang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mapatnu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i’isaq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sin’aitibahian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tanqapu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lulus’an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matibahi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tudiipin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;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mininsia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sin’atubahi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tastulumaq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mukaquma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tanqapu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lulus’an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minsia’in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isuu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sinatubahi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tinsuu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mudaan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muqanian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biaq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saduu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ivut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luqi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unknavilian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kusbai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F54C9D" w:rsidRDefault="00F54C9D" w:rsidP="00F54C9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muqanian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sintupa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masqaal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naminquma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dalaqa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Makusia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lukis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-kava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ismuut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lukis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buqulun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sinkava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ismuut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lukisa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masqaal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Masamu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makusia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tangaa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munquma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Tunganin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muqanian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tudiipin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tastulumaq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maqaquun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dalaq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Tunganin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tudiipin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minquma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F54C9D" w:rsidRDefault="00F54C9D" w:rsidP="00F54C9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sinkusia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muqanian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lukis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kavaa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anpukun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madainpus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qalmangun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matakunav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taunasanin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Lus’an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Mabizau’an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uskunun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lukis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kavaa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masiduqlas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lus’an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Mailantangus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munquma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maqaquun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malunsapuz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masamu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malabulsuk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pinisdua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sapuz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mapatus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masamu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sinpatus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sapuza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mitkazhav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sinsusuaz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ihaan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aingaka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tail’ia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pavain’an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tastulumaq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kakaunun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F54C9D" w:rsidRDefault="00F54C9D" w:rsidP="00F54C9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</w:p>
    <w:p w:rsidR="00F54C9D" w:rsidRDefault="00F54C9D" w:rsidP="00F54C9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 w:hint="eastAsia"/>
          <w:color w:val="212529"/>
          <w:sz w:val="32"/>
          <w:szCs w:val="32"/>
        </w:rPr>
      </w:pPr>
    </w:p>
    <w:p w:rsidR="00E257E8" w:rsidRPr="00600328" w:rsidRDefault="00E257E8" w:rsidP="00201A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1A7C30" w:rsidRPr="00600328" w:rsidRDefault="001A7C30" w:rsidP="00852BC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1A7C30" w:rsidRPr="0060032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7305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7B01" w:rsidRPr="00887B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丹群布農語】高中學生組</w:t>
      </w:r>
      <w:r w:rsidR="00887B01" w:rsidRPr="00887B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887B01" w:rsidRPr="00887B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887B01" w:rsidRPr="00887B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1 </w:t>
      </w:r>
      <w:r w:rsidR="00887B01" w:rsidRPr="00887B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601D0E" w:rsidRPr="00973054" w:rsidRDefault="00F54C9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54C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論開墾祭</w:t>
      </w:r>
    </w:p>
    <w:p w:rsidR="00C406D6" w:rsidRPr="00973054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73054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7305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54C9D" w:rsidRPr="00F54C9D" w:rsidRDefault="00F54C9D" w:rsidP="00F54C9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F54C9D">
        <w:rPr>
          <w:rFonts w:ascii="標楷體" w:eastAsia="標楷體" w:hAnsi="標楷體" w:cs="Times New Roman"/>
          <w:color w:val="212529"/>
          <w:sz w:val="32"/>
          <w:szCs w:val="32"/>
        </w:rPr>
        <w:t>開墾月是指尋找要開墾的農地的時間點。由於不知道何時才能夠找到，因此在開墾月沒有固定祭典時間。</w:t>
      </w:r>
    </w:p>
    <w:p w:rsidR="00F54C9D" w:rsidRPr="00F54C9D" w:rsidRDefault="00F54C9D" w:rsidP="00F54C9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F54C9D">
        <w:rPr>
          <w:rFonts w:ascii="標楷體" w:eastAsia="標楷體" w:hAnsi="標楷體" w:cs="Times New Roman"/>
          <w:color w:val="212529"/>
          <w:sz w:val="32"/>
          <w:szCs w:val="32"/>
        </w:rPr>
        <w:t>農地踏勘意思是積極尋找墾拓的農地。踏勘期間若遇見了蛇，或者</w:t>
      </w:r>
      <w:proofErr w:type="gramStart"/>
      <w:r w:rsidRPr="00F54C9D">
        <w:rPr>
          <w:rFonts w:ascii="標楷體" w:eastAsia="標楷體" w:hAnsi="標楷體" w:cs="Times New Roman"/>
          <w:color w:val="212529"/>
          <w:sz w:val="32"/>
          <w:szCs w:val="32"/>
        </w:rPr>
        <w:t>看見鳥由右方</w:t>
      </w:r>
      <w:proofErr w:type="gramEnd"/>
      <w:r w:rsidRPr="00F54C9D">
        <w:rPr>
          <w:rFonts w:ascii="標楷體" w:eastAsia="標楷體" w:hAnsi="標楷體" w:cs="Times New Roman"/>
          <w:color w:val="212529"/>
          <w:sz w:val="32"/>
          <w:szCs w:val="32"/>
        </w:rPr>
        <w:t>向左方飛動時，那塊農地就不能踏勘。</w:t>
      </w:r>
    </w:p>
    <w:p w:rsidR="00F54C9D" w:rsidRPr="00F54C9D" w:rsidRDefault="00F54C9D" w:rsidP="00F54C9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F54C9D">
        <w:rPr>
          <w:rFonts w:ascii="標楷體" w:eastAsia="標楷體" w:hAnsi="標楷體" w:cs="Times New Roman"/>
          <w:color w:val="212529"/>
          <w:sz w:val="32"/>
          <w:szCs w:val="32"/>
        </w:rPr>
        <w:t>農地踏勘的行動須符合有</w:t>
      </w:r>
      <w:proofErr w:type="gramStart"/>
      <w:r w:rsidRPr="00F54C9D">
        <w:rPr>
          <w:rFonts w:ascii="標楷體" w:eastAsia="標楷體" w:hAnsi="標楷體" w:cs="Times New Roman"/>
          <w:color w:val="212529"/>
          <w:sz w:val="32"/>
          <w:szCs w:val="32"/>
        </w:rPr>
        <w:t>夢兆者</w:t>
      </w:r>
      <w:proofErr w:type="gramEnd"/>
      <w:r w:rsidRPr="00F54C9D">
        <w:rPr>
          <w:rFonts w:ascii="標楷體" w:eastAsia="標楷體" w:hAnsi="標楷體" w:cs="Times New Roman"/>
          <w:color w:val="212529"/>
          <w:sz w:val="32"/>
          <w:szCs w:val="32"/>
        </w:rPr>
        <w:t>（發起踏勘者）的夢境。他指名那塊地要占卜，就不</w:t>
      </w:r>
      <w:proofErr w:type="gramStart"/>
      <w:r w:rsidRPr="00F54C9D">
        <w:rPr>
          <w:rFonts w:ascii="標楷體" w:eastAsia="標楷體" w:hAnsi="標楷體" w:cs="Times New Roman"/>
          <w:color w:val="212529"/>
          <w:sz w:val="32"/>
          <w:szCs w:val="32"/>
        </w:rPr>
        <w:t>可以亂指著</w:t>
      </w:r>
      <w:proofErr w:type="gramEnd"/>
      <w:r w:rsidRPr="00F54C9D">
        <w:rPr>
          <w:rFonts w:ascii="標楷體" w:eastAsia="標楷體" w:hAnsi="標楷體" w:cs="Times New Roman"/>
          <w:color w:val="212529"/>
          <w:sz w:val="32"/>
          <w:szCs w:val="32"/>
        </w:rPr>
        <w:t>另一塊地。若一家人的</w:t>
      </w:r>
      <w:proofErr w:type="gramStart"/>
      <w:r w:rsidRPr="00F54C9D">
        <w:rPr>
          <w:rFonts w:ascii="標楷體" w:eastAsia="標楷體" w:hAnsi="標楷體" w:cs="Times New Roman"/>
          <w:color w:val="212529"/>
          <w:sz w:val="32"/>
          <w:szCs w:val="32"/>
        </w:rPr>
        <w:t>夢兆不好</w:t>
      </w:r>
      <w:proofErr w:type="gramEnd"/>
      <w:r w:rsidRPr="00F54C9D">
        <w:rPr>
          <w:rFonts w:ascii="標楷體" w:eastAsia="標楷體" w:hAnsi="標楷體" w:cs="Times New Roman"/>
          <w:color w:val="212529"/>
          <w:sz w:val="32"/>
          <w:szCs w:val="32"/>
        </w:rPr>
        <w:t>，便不能墾</w:t>
      </w:r>
      <w:proofErr w:type="gramStart"/>
      <w:r w:rsidRPr="00F54C9D">
        <w:rPr>
          <w:rFonts w:ascii="標楷體" w:eastAsia="標楷體" w:hAnsi="標楷體" w:cs="Times New Roman"/>
          <w:color w:val="212529"/>
          <w:sz w:val="32"/>
          <w:szCs w:val="32"/>
        </w:rPr>
        <w:t>拓</w:t>
      </w:r>
      <w:proofErr w:type="gramEnd"/>
      <w:r w:rsidRPr="00F54C9D">
        <w:rPr>
          <w:rFonts w:ascii="標楷體" w:eastAsia="標楷體" w:hAnsi="標楷體" w:cs="Times New Roman"/>
          <w:color w:val="212529"/>
          <w:sz w:val="32"/>
          <w:szCs w:val="32"/>
        </w:rPr>
        <w:t>。</w:t>
      </w:r>
      <w:proofErr w:type="gramStart"/>
      <w:r w:rsidRPr="00F54C9D">
        <w:rPr>
          <w:rFonts w:ascii="標楷體" w:eastAsia="標楷體" w:hAnsi="標楷體" w:cs="Times New Roman"/>
          <w:color w:val="212529"/>
          <w:sz w:val="32"/>
          <w:szCs w:val="32"/>
        </w:rPr>
        <w:t>若夢兆很好</w:t>
      </w:r>
      <w:proofErr w:type="gramEnd"/>
      <w:r w:rsidRPr="00F54C9D">
        <w:rPr>
          <w:rFonts w:ascii="標楷體" w:eastAsia="標楷體" w:hAnsi="標楷體" w:cs="Times New Roman"/>
          <w:color w:val="212529"/>
          <w:sz w:val="32"/>
          <w:szCs w:val="32"/>
        </w:rPr>
        <w:t>，就帶著夥伴到農地。避免遇見蛇和鳥。</w:t>
      </w:r>
    </w:p>
    <w:p w:rsidR="00F54C9D" w:rsidRPr="00F54C9D" w:rsidRDefault="00F54C9D" w:rsidP="00F54C9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F54C9D">
        <w:rPr>
          <w:rFonts w:ascii="標楷體" w:eastAsia="標楷體" w:hAnsi="標楷體" w:cs="Times New Roman"/>
          <w:color w:val="212529"/>
          <w:sz w:val="32"/>
          <w:szCs w:val="32"/>
        </w:rPr>
        <w:t>踏勘是用木製Y型農具象徵性地砍伐、整地、</w:t>
      </w:r>
      <w:proofErr w:type="gramStart"/>
      <w:r w:rsidRPr="00F54C9D">
        <w:rPr>
          <w:rFonts w:ascii="標楷體" w:eastAsia="標楷體" w:hAnsi="標楷體" w:cs="Times New Roman"/>
          <w:color w:val="212529"/>
          <w:sz w:val="32"/>
          <w:szCs w:val="32"/>
        </w:rPr>
        <w:t>捆拾草木</w:t>
      </w:r>
      <w:proofErr w:type="gramEnd"/>
      <w:r w:rsidRPr="00F54C9D">
        <w:rPr>
          <w:rFonts w:ascii="標楷體" w:eastAsia="標楷體" w:hAnsi="標楷體" w:cs="Times New Roman"/>
          <w:color w:val="212529"/>
          <w:sz w:val="32"/>
          <w:szCs w:val="32"/>
        </w:rPr>
        <w:t>，不能使用鋤頭和鐮刀。完成象徵性工作之後，才可以砍伐那塊農地的樹木。</w:t>
      </w:r>
    </w:p>
    <w:p w:rsidR="00F54C9D" w:rsidRPr="00F54C9D" w:rsidRDefault="00F54C9D" w:rsidP="00F54C9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F54C9D">
        <w:rPr>
          <w:rFonts w:ascii="標楷體" w:eastAsia="標楷體" w:hAnsi="標楷體" w:cs="Times New Roman"/>
          <w:color w:val="212529"/>
          <w:sz w:val="32"/>
          <w:szCs w:val="32"/>
        </w:rPr>
        <w:t>使用過的木製Y型農具，不可以隨意丟棄。需收集起來，等到農地</w:t>
      </w:r>
      <w:proofErr w:type="gramStart"/>
      <w:r w:rsidRPr="00F54C9D">
        <w:rPr>
          <w:rFonts w:ascii="標楷體" w:eastAsia="標楷體" w:hAnsi="標楷體" w:cs="Times New Roman"/>
          <w:color w:val="212529"/>
          <w:sz w:val="32"/>
          <w:szCs w:val="32"/>
        </w:rPr>
        <w:t>潔淨祭時</w:t>
      </w:r>
      <w:proofErr w:type="gramEnd"/>
      <w:r w:rsidRPr="00F54C9D">
        <w:rPr>
          <w:rFonts w:ascii="標楷體" w:eastAsia="標楷體" w:hAnsi="標楷體" w:cs="Times New Roman"/>
          <w:color w:val="212529"/>
          <w:sz w:val="32"/>
          <w:szCs w:val="32"/>
        </w:rPr>
        <w:t>，一起拿出來祭拜。</w:t>
      </w:r>
    </w:p>
    <w:p w:rsidR="00F54C9D" w:rsidRPr="00F54C9D" w:rsidRDefault="00F54C9D" w:rsidP="00F54C9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F54C9D">
        <w:rPr>
          <w:rFonts w:ascii="標楷體" w:eastAsia="標楷體" w:hAnsi="標楷體" w:cs="Times New Roman"/>
          <w:color w:val="212529"/>
          <w:sz w:val="32"/>
          <w:szCs w:val="32"/>
        </w:rPr>
        <w:t>在開墾時，生火不可以為</w:t>
      </w:r>
      <w:proofErr w:type="gramStart"/>
      <w:r w:rsidRPr="00F54C9D">
        <w:rPr>
          <w:rFonts w:ascii="標楷體" w:eastAsia="標楷體" w:hAnsi="標楷體" w:cs="Times New Roman"/>
          <w:color w:val="212529"/>
          <w:sz w:val="32"/>
          <w:szCs w:val="32"/>
        </w:rPr>
        <w:t>干</w:t>
      </w:r>
      <w:proofErr w:type="gramEnd"/>
      <w:r w:rsidRPr="00F54C9D">
        <w:rPr>
          <w:rFonts w:ascii="標楷體" w:eastAsia="標楷體" w:hAnsi="標楷體" w:cs="Times New Roman"/>
          <w:color w:val="212529"/>
          <w:sz w:val="32"/>
          <w:szCs w:val="32"/>
        </w:rPr>
        <w:t>之木材，</w:t>
      </w:r>
      <w:proofErr w:type="gramStart"/>
      <w:r w:rsidRPr="00F54C9D">
        <w:rPr>
          <w:rFonts w:ascii="標楷體" w:eastAsia="標楷體" w:hAnsi="標楷體" w:cs="Times New Roman"/>
          <w:color w:val="212529"/>
          <w:sz w:val="32"/>
          <w:szCs w:val="32"/>
        </w:rPr>
        <w:t>才火也</w:t>
      </w:r>
      <w:proofErr w:type="gramEnd"/>
      <w:r w:rsidRPr="00F54C9D">
        <w:rPr>
          <w:rFonts w:ascii="標楷體" w:eastAsia="標楷體" w:hAnsi="標楷體" w:cs="Times New Roman"/>
          <w:color w:val="212529"/>
          <w:sz w:val="32"/>
          <w:szCs w:val="32"/>
        </w:rPr>
        <w:t>不可以中途熄滅；否則，農作會</w:t>
      </w:r>
      <w:proofErr w:type="gramStart"/>
      <w:r w:rsidRPr="00F54C9D">
        <w:rPr>
          <w:rFonts w:ascii="標楷體" w:eastAsia="標楷體" w:hAnsi="標楷體" w:cs="Times New Roman"/>
          <w:color w:val="212529"/>
          <w:sz w:val="32"/>
          <w:szCs w:val="32"/>
        </w:rPr>
        <w:t>因此於凍壞</w:t>
      </w:r>
      <w:proofErr w:type="gramEnd"/>
      <w:r w:rsidRPr="00F54C9D">
        <w:rPr>
          <w:rFonts w:ascii="標楷體" w:eastAsia="標楷體" w:hAnsi="標楷體" w:cs="Times New Roman"/>
          <w:color w:val="212529"/>
          <w:sz w:val="32"/>
          <w:szCs w:val="32"/>
        </w:rPr>
        <w:t>，生長不起來，將來一家人會有缺糧的危機。</w:t>
      </w:r>
    </w:p>
    <w:p w:rsidR="00346D0F" w:rsidRPr="00F54C9D" w:rsidRDefault="00346D0F" w:rsidP="00F54C9D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  <w:bookmarkStart w:id="0" w:name="_GoBack"/>
      <w:bookmarkEnd w:id="0"/>
    </w:p>
    <w:p w:rsidR="00346D0F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46D0F" w:rsidRPr="00973054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346D0F" w:rsidRPr="0097305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7305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7305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3721F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032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4990"/>
    <w:rsid w:val="00824CD8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4139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354</Words>
  <Characters>2020</Characters>
  <Application>Microsoft Office Word</Application>
  <DocSecurity>0</DocSecurity>
  <Lines>16</Lines>
  <Paragraphs>4</Paragraphs>
  <ScaleCrop>false</ScaleCrop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2023-04-24T07:38:00Z</dcterms:created>
  <dcterms:modified xsi:type="dcterms:W3CDTF">2023-04-24T07:41:00Z</dcterms:modified>
</cp:coreProperties>
</file>