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592170"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592170">
        <w:rPr>
          <w:rFonts w:ascii="Times New Roman" w:eastAsia="標楷體" w:hAnsi="Times New Roman" w:cs="Times New Roman"/>
          <w:color w:val="212529"/>
          <w:kern w:val="0"/>
          <w:sz w:val="40"/>
          <w:szCs w:val="32"/>
        </w:rPr>
        <w:t xml:space="preserve">112 </w:t>
      </w:r>
      <w:r w:rsidRPr="00592170">
        <w:rPr>
          <w:rFonts w:ascii="Times New Roman" w:eastAsia="標楷體" w:hAnsi="Times New Roman" w:cs="Times New Roman"/>
          <w:color w:val="212529"/>
          <w:kern w:val="0"/>
          <w:sz w:val="40"/>
          <w:szCs w:val="32"/>
        </w:rPr>
        <w:t>年全國語文競賽原住民族語朗讀</w:t>
      </w:r>
      <w:r w:rsidRPr="00592170">
        <w:rPr>
          <w:rFonts w:ascii="Times New Roman" w:eastAsia="標楷體" w:hAnsi="Times New Roman" w:cs="Times New Roman"/>
          <w:color w:val="212529"/>
          <w:kern w:val="0"/>
          <w:sz w:val="40"/>
          <w:szCs w:val="32"/>
        </w:rPr>
        <w:t xml:space="preserve"> </w:t>
      </w:r>
      <w:r w:rsidRPr="00592170">
        <w:rPr>
          <w:rFonts w:ascii="Times New Roman" w:eastAsia="標楷體" w:hAnsi="Times New Roman" w:cs="Times New Roman"/>
          <w:color w:val="212529"/>
          <w:kern w:val="0"/>
          <w:sz w:val="40"/>
          <w:szCs w:val="32"/>
        </w:rPr>
        <w:t>【</w:t>
      </w:r>
      <w:r w:rsidR="00A22F0F" w:rsidRPr="00592170">
        <w:rPr>
          <w:rFonts w:ascii="Times New Roman" w:eastAsia="標楷體" w:hAnsi="Times New Roman" w:cs="Times New Roman"/>
          <w:color w:val="212529"/>
          <w:kern w:val="0"/>
          <w:sz w:val="40"/>
          <w:szCs w:val="32"/>
        </w:rPr>
        <w:t>四季</w:t>
      </w:r>
      <w:r w:rsidR="00D10F6E" w:rsidRPr="00592170">
        <w:rPr>
          <w:rFonts w:ascii="Times New Roman" w:eastAsia="標楷體" w:hAnsi="Times New Roman" w:cs="Times New Roman"/>
          <w:color w:val="212529"/>
          <w:kern w:val="0"/>
          <w:sz w:val="40"/>
          <w:szCs w:val="32"/>
        </w:rPr>
        <w:t>泰雅語</w:t>
      </w:r>
      <w:r w:rsidR="00316F8C" w:rsidRPr="00592170">
        <w:rPr>
          <w:rFonts w:ascii="Times New Roman" w:eastAsia="標楷體" w:hAnsi="Times New Roman" w:cs="Times New Roman"/>
          <w:color w:val="212529"/>
          <w:kern w:val="0"/>
          <w:sz w:val="40"/>
          <w:szCs w:val="32"/>
        </w:rPr>
        <w:t>】</w:t>
      </w:r>
      <w:r w:rsidR="00304743" w:rsidRPr="00304743">
        <w:rPr>
          <w:rFonts w:ascii="Times New Roman" w:eastAsia="標楷體" w:hAnsi="Times New Roman" w:cs="Times New Roman" w:hint="eastAsia"/>
          <w:color w:val="212529"/>
          <w:kern w:val="0"/>
          <w:sz w:val="40"/>
          <w:szCs w:val="32"/>
        </w:rPr>
        <w:t>國小學生組</w:t>
      </w:r>
      <w:r w:rsidR="00304743" w:rsidRPr="00304743">
        <w:rPr>
          <w:rFonts w:ascii="Times New Roman" w:eastAsia="標楷體" w:hAnsi="Times New Roman" w:cs="Times New Roman" w:hint="eastAsia"/>
          <w:color w:val="212529"/>
          <w:kern w:val="0"/>
          <w:sz w:val="40"/>
          <w:szCs w:val="32"/>
        </w:rPr>
        <w:t xml:space="preserve"> </w:t>
      </w:r>
      <w:r w:rsidR="00304743" w:rsidRPr="00304743">
        <w:rPr>
          <w:rFonts w:ascii="Times New Roman" w:eastAsia="標楷體" w:hAnsi="Times New Roman" w:cs="Times New Roman" w:hint="eastAsia"/>
          <w:color w:val="212529"/>
          <w:kern w:val="0"/>
          <w:sz w:val="40"/>
          <w:szCs w:val="32"/>
        </w:rPr>
        <w:t>編號</w:t>
      </w:r>
      <w:r w:rsidR="00304743" w:rsidRPr="00304743">
        <w:rPr>
          <w:rFonts w:ascii="Times New Roman" w:eastAsia="標楷體" w:hAnsi="Times New Roman" w:cs="Times New Roman" w:hint="eastAsia"/>
          <w:color w:val="212529"/>
          <w:kern w:val="0"/>
          <w:sz w:val="40"/>
          <w:szCs w:val="32"/>
        </w:rPr>
        <w:t xml:space="preserve"> 1 </w:t>
      </w:r>
      <w:r w:rsidR="00304743" w:rsidRPr="00304743">
        <w:rPr>
          <w:rFonts w:ascii="Times New Roman" w:eastAsia="標楷體" w:hAnsi="Times New Roman" w:cs="Times New Roman" w:hint="eastAsia"/>
          <w:color w:val="212529"/>
          <w:kern w:val="0"/>
          <w:sz w:val="40"/>
          <w:szCs w:val="32"/>
        </w:rPr>
        <w:t>號</w:t>
      </w:r>
    </w:p>
    <w:p w:rsidR="0083510E" w:rsidRPr="00304743" w:rsidRDefault="00304743"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304743">
        <w:rPr>
          <w:rFonts w:ascii="Times New Roman" w:eastAsia="標楷體" w:hAnsi="Times New Roman" w:cs="Times New Roman"/>
          <w:color w:val="212529"/>
          <w:kern w:val="0"/>
          <w:sz w:val="40"/>
          <w:szCs w:val="32"/>
        </w:rPr>
        <w:t>tyaba kinbaqan na laqi qa ppqayat</w:t>
      </w:r>
    </w:p>
    <w:p w:rsidR="006818CA" w:rsidRPr="00304743" w:rsidRDefault="006818CA" w:rsidP="003F40A7">
      <w:pPr>
        <w:spacing w:line="720" w:lineRule="exact"/>
        <w:ind w:firstLineChars="200" w:firstLine="800"/>
        <w:rPr>
          <w:rFonts w:ascii="Times New Roman" w:eastAsia="標楷體" w:hAnsi="Times New Roman" w:cs="Times New Roman"/>
          <w:color w:val="212529"/>
          <w:kern w:val="0"/>
          <w:sz w:val="40"/>
          <w:szCs w:val="32"/>
          <w:lang w:val="nl-NL"/>
        </w:rPr>
      </w:pPr>
    </w:p>
    <w:p w:rsidR="00601D0E" w:rsidRPr="00304743"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304743" w:rsidSect="00B85A90">
          <w:pgSz w:w="23814" w:h="16839" w:orient="landscape" w:code="8"/>
          <w:pgMar w:top="1134" w:right="1474" w:bottom="1134" w:left="1474" w:header="851" w:footer="992" w:gutter="0"/>
          <w:cols w:space="425"/>
          <w:docGrid w:type="lines" w:linePitch="360"/>
        </w:sectPr>
      </w:pPr>
    </w:p>
    <w:p w:rsidR="00304743" w:rsidRPr="00304743" w:rsidRDefault="00304743" w:rsidP="0030474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04743">
        <w:rPr>
          <w:rFonts w:ascii="Times New Roman" w:eastAsia="新細明體" w:hAnsi="Times New Roman" w:cs="Times New Roman"/>
          <w:color w:val="212529"/>
          <w:kern w:val="0"/>
          <w:sz w:val="32"/>
          <w:szCs w:val="32"/>
          <w:lang w:val="nl-NL"/>
        </w:rPr>
        <w:t>cyunga ga maki qutux laqi ppqayat, ulung maha nahu mwah smaqut ywaw hiya qa ccquliq ga, tyaba kinbaqan nya ga huyay smyuk sinnaqut na cquliq, knahun kya memaw hopa lalu skura ana n’ inu. ana mrhuw na cinqlangan ga pnungan nya qaca ru kmayal maha, ini cu tnhi s’ yaba kinbaqan nya hiya, ro tpihun nya laqi ppqayat ga kiyup ki’ an na mhuw. kyalu nya hiya qa mrhuq maha, kyaqa huyay su smyuk kingan qa saying ywaw pnaqut misu ga, musa misu galan qa laqi mu, ro musa su squn kingan mwah maki tyaba muyax maku. paqut qa laqi ppqayat maha, nanu qa ywaw su?</w:t>
      </w:r>
    </w:p>
    <w:p w:rsidR="00304743" w:rsidRPr="00304743" w:rsidRDefault="00304743" w:rsidP="0030474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04743">
        <w:rPr>
          <w:rFonts w:ascii="Times New Roman" w:eastAsia="新細明體" w:hAnsi="Times New Roman" w:cs="Times New Roman"/>
          <w:color w:val="212529"/>
          <w:kern w:val="0"/>
          <w:sz w:val="32"/>
          <w:szCs w:val="32"/>
          <w:lang w:val="nl-NL"/>
        </w:rPr>
        <w:t>kmayal mrhuw, te qutux ga, pisa qabax cin lingan na qsya qa tyaba bcilung qani?</w:t>
      </w:r>
    </w:p>
    <w:p w:rsidR="00304743" w:rsidRPr="00304743" w:rsidRDefault="00304743" w:rsidP="0030474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04743">
        <w:rPr>
          <w:rFonts w:ascii="Times New Roman" w:eastAsia="新細明體" w:hAnsi="Times New Roman" w:cs="Times New Roman"/>
          <w:color w:val="212529"/>
          <w:kern w:val="0"/>
          <w:sz w:val="32"/>
          <w:szCs w:val="32"/>
          <w:lang w:val="nl-NL"/>
        </w:rPr>
        <w:t>smyuk laqi ppqayat maha, mrhuw snyan misu inlungan calay, srhu tnu su mha, lanaiy sm’ ut qabax llyung na cinbwanan qani, ta lyutiy ana su qutux tuling qsya skura bcilung kya, ski tmsuqan linpgan mu qabax qsya hintgan su, ru lanay misu skayal pisa qabax qsya tlingan ga wayal mlyung bih tyaba bcilung kya.</w:t>
      </w:r>
    </w:p>
    <w:p w:rsidR="00304743" w:rsidRPr="00304743" w:rsidRDefault="00304743" w:rsidP="0030474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04743">
        <w:rPr>
          <w:rFonts w:ascii="Times New Roman" w:eastAsia="新細明體" w:hAnsi="Times New Roman" w:cs="Times New Roman"/>
          <w:color w:val="212529"/>
          <w:kern w:val="0"/>
          <w:sz w:val="32"/>
          <w:szCs w:val="32"/>
          <w:lang w:val="nl-NL"/>
        </w:rPr>
        <w:t>maqut mrhuw loyi, “ te saying ywaw ga, pisa qabax knituh nya babaw kayal? ” smyuk laqi ppqayat maha, “ biqiy cu qutux tyaba rbal ” babaw nya laga s’ agan bbral ro ptasan nya piyux calay qa tumaw qa tqalux pnatas nya cipak pnatas nya ga nyan ini sluy calay, ini thkiy lmpux calay, anan m’ ima si kita ga, memaw ini sluy royiq naha, babaw nya kmayal laqi ppqayat, “ knituh te babaw kayal qani ro qabax tumaw pinnatas mu babaw rbal qani ga tnaq knpiyux naha, lpgiy cimu. ” ana ga uka cquliq huyay lpux.</w:t>
      </w:r>
    </w:p>
    <w:p w:rsidR="00304743" w:rsidRDefault="00304743" w:rsidP="0030474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04743">
        <w:rPr>
          <w:rFonts w:ascii="Times New Roman" w:eastAsia="新細明體" w:hAnsi="Times New Roman" w:cs="Times New Roman"/>
          <w:color w:val="212529"/>
          <w:kern w:val="0"/>
          <w:sz w:val="32"/>
          <w:szCs w:val="32"/>
          <w:lang w:val="nl-NL"/>
        </w:rPr>
        <w:t>kmayal mrhuw, “ pisancquliq qa yaba kinbaqan su, thkan su smyuk kingan qa saying ywaw qani, aring mica ski ana knwan ga ana su maki tyaba muyax mu qani la, musa misu pisan laqi mu mwah gmalu isu. ”</w:t>
      </w:r>
    </w:p>
    <w:p w:rsidR="00304743" w:rsidRDefault="00304743" w:rsidP="0030474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304743" w:rsidRDefault="00304743" w:rsidP="0030474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304743" w:rsidRDefault="00304743" w:rsidP="0030474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304743" w:rsidRDefault="00304743" w:rsidP="0030474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304743" w:rsidRDefault="00304743" w:rsidP="0030474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304743" w:rsidRPr="00304743" w:rsidRDefault="00304743" w:rsidP="00304743">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lang w:val="nl-NL"/>
        </w:rPr>
      </w:pPr>
    </w:p>
    <w:p w:rsidR="00DF1A51" w:rsidRPr="009B34D7" w:rsidRDefault="00DF1A51" w:rsidP="002E2B6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es-ES"/>
        </w:rPr>
      </w:pPr>
    </w:p>
    <w:p w:rsidR="002E2B6C" w:rsidRPr="009B34D7" w:rsidRDefault="002E2B6C" w:rsidP="002E2B6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es-ES"/>
        </w:rPr>
        <w:sectPr w:rsidR="002E2B6C" w:rsidRPr="009B34D7" w:rsidSect="001D2E95">
          <w:type w:val="continuous"/>
          <w:pgSz w:w="23814" w:h="16839" w:orient="landscape" w:code="8"/>
          <w:pgMar w:top="1134" w:right="1474" w:bottom="1134" w:left="1474" w:header="851" w:footer="992" w:gutter="0"/>
          <w:cols w:num="2" w:space="1200"/>
          <w:docGrid w:type="lines" w:linePitch="360"/>
        </w:sectPr>
      </w:pPr>
    </w:p>
    <w:p w:rsidR="00601D0E" w:rsidRPr="0049038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592170">
        <w:rPr>
          <w:rFonts w:ascii="Times New Roman" w:eastAsia="標楷體" w:hAnsi="Times New Roman" w:cs="Times New Roman"/>
          <w:color w:val="212529"/>
          <w:kern w:val="0"/>
          <w:sz w:val="40"/>
          <w:szCs w:val="32"/>
          <w:lang w:val="fr-FR"/>
        </w:rPr>
        <w:lastRenderedPageBreak/>
        <w:t>11</w:t>
      </w:r>
      <w:r w:rsidR="002D09E4" w:rsidRPr="00592170">
        <w:rPr>
          <w:rFonts w:ascii="Times New Roman" w:eastAsia="標楷體" w:hAnsi="Times New Roman" w:cs="Times New Roman"/>
          <w:color w:val="212529"/>
          <w:kern w:val="0"/>
          <w:sz w:val="40"/>
          <w:szCs w:val="32"/>
          <w:lang w:val="fr-FR"/>
        </w:rPr>
        <w:t>2</w:t>
      </w:r>
      <w:r w:rsidR="00E34B16" w:rsidRPr="00592170">
        <w:rPr>
          <w:rFonts w:ascii="Times New Roman" w:eastAsia="標楷體" w:hAnsi="Times New Roman" w:cs="Times New Roman"/>
          <w:color w:val="212529"/>
          <w:kern w:val="0"/>
          <w:sz w:val="40"/>
          <w:szCs w:val="32"/>
          <w:lang w:val="fr-FR"/>
        </w:rPr>
        <w:t xml:space="preserve"> </w:t>
      </w:r>
      <w:r w:rsidRPr="00592170">
        <w:rPr>
          <w:rFonts w:ascii="Times New Roman" w:eastAsia="標楷體" w:hAnsi="Times New Roman" w:cs="Times New Roman"/>
          <w:color w:val="212529"/>
          <w:kern w:val="0"/>
          <w:sz w:val="40"/>
          <w:szCs w:val="32"/>
        </w:rPr>
        <w:t>年全國語文競賽原住民族語朗讀</w:t>
      </w:r>
      <w:r w:rsidR="00E34B16" w:rsidRPr="00490380">
        <w:rPr>
          <w:rFonts w:ascii="Times New Roman" w:eastAsia="標楷體" w:hAnsi="Times New Roman" w:cs="Times New Roman"/>
          <w:color w:val="212529"/>
          <w:kern w:val="0"/>
          <w:sz w:val="40"/>
          <w:szCs w:val="32"/>
        </w:rPr>
        <w:t xml:space="preserve"> </w:t>
      </w:r>
      <w:r w:rsidRPr="00592170">
        <w:rPr>
          <w:rFonts w:ascii="Times New Roman" w:eastAsia="標楷體" w:hAnsi="Times New Roman" w:cs="Times New Roman"/>
          <w:color w:val="212529"/>
          <w:kern w:val="0"/>
          <w:sz w:val="40"/>
          <w:szCs w:val="32"/>
        </w:rPr>
        <w:t>【</w:t>
      </w:r>
      <w:r w:rsidR="00A22F0F" w:rsidRPr="00592170">
        <w:rPr>
          <w:rFonts w:ascii="Times New Roman" w:eastAsia="標楷體" w:hAnsi="Times New Roman" w:cs="Times New Roman"/>
          <w:color w:val="212529"/>
          <w:kern w:val="0"/>
          <w:sz w:val="40"/>
          <w:szCs w:val="32"/>
        </w:rPr>
        <w:t>四季</w:t>
      </w:r>
      <w:r w:rsidR="00D10F6E" w:rsidRPr="00592170">
        <w:rPr>
          <w:rFonts w:ascii="Times New Roman" w:eastAsia="標楷體" w:hAnsi="Times New Roman" w:cs="Times New Roman"/>
          <w:color w:val="212529"/>
          <w:kern w:val="0"/>
          <w:sz w:val="40"/>
          <w:szCs w:val="32"/>
        </w:rPr>
        <w:t>泰雅語</w:t>
      </w:r>
      <w:r w:rsidR="00316F8C" w:rsidRPr="00592170">
        <w:rPr>
          <w:rFonts w:ascii="Times New Roman" w:eastAsia="標楷體" w:hAnsi="Times New Roman" w:cs="Times New Roman"/>
          <w:color w:val="212529"/>
          <w:kern w:val="0"/>
          <w:sz w:val="40"/>
          <w:szCs w:val="32"/>
        </w:rPr>
        <w:t>】</w:t>
      </w:r>
      <w:r w:rsidR="00304743" w:rsidRPr="00304743">
        <w:rPr>
          <w:rFonts w:ascii="Times New Roman" w:eastAsia="標楷體" w:hAnsi="Times New Roman" w:cs="Times New Roman" w:hint="eastAsia"/>
          <w:color w:val="212529"/>
          <w:kern w:val="0"/>
          <w:sz w:val="40"/>
          <w:szCs w:val="32"/>
        </w:rPr>
        <w:t>國小學生組</w:t>
      </w:r>
      <w:r w:rsidR="00304743" w:rsidRPr="00304743">
        <w:rPr>
          <w:rFonts w:ascii="Times New Roman" w:eastAsia="標楷體" w:hAnsi="Times New Roman" w:cs="Times New Roman" w:hint="eastAsia"/>
          <w:color w:val="212529"/>
          <w:kern w:val="0"/>
          <w:sz w:val="40"/>
          <w:szCs w:val="32"/>
        </w:rPr>
        <w:t xml:space="preserve"> </w:t>
      </w:r>
      <w:r w:rsidR="00304743" w:rsidRPr="00304743">
        <w:rPr>
          <w:rFonts w:ascii="Times New Roman" w:eastAsia="標楷體" w:hAnsi="Times New Roman" w:cs="Times New Roman" w:hint="eastAsia"/>
          <w:color w:val="212529"/>
          <w:kern w:val="0"/>
          <w:sz w:val="40"/>
          <w:szCs w:val="32"/>
        </w:rPr>
        <w:t>編號</w:t>
      </w:r>
      <w:r w:rsidR="00304743" w:rsidRPr="00304743">
        <w:rPr>
          <w:rFonts w:ascii="Times New Roman" w:eastAsia="標楷體" w:hAnsi="Times New Roman" w:cs="Times New Roman" w:hint="eastAsia"/>
          <w:color w:val="212529"/>
          <w:kern w:val="0"/>
          <w:sz w:val="40"/>
          <w:szCs w:val="32"/>
        </w:rPr>
        <w:t xml:space="preserve"> 1 </w:t>
      </w:r>
      <w:r w:rsidR="00304743" w:rsidRPr="00304743">
        <w:rPr>
          <w:rFonts w:ascii="Times New Roman" w:eastAsia="標楷體" w:hAnsi="Times New Roman" w:cs="Times New Roman" w:hint="eastAsia"/>
          <w:color w:val="212529"/>
          <w:kern w:val="0"/>
          <w:sz w:val="40"/>
          <w:szCs w:val="32"/>
        </w:rPr>
        <w:t>號</w:t>
      </w:r>
    </w:p>
    <w:p w:rsidR="00C406D6" w:rsidRPr="00592170" w:rsidRDefault="00304743"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304743">
        <w:rPr>
          <w:rFonts w:ascii="Times New Roman" w:eastAsia="標楷體" w:hAnsi="Times New Roman" w:cs="Times New Roman"/>
          <w:color w:val="212529"/>
          <w:kern w:val="0"/>
          <w:sz w:val="40"/>
          <w:szCs w:val="32"/>
        </w:rPr>
        <w:t>聰明的小牧童</w:t>
      </w:r>
    </w:p>
    <w:p w:rsidR="00601D0E" w:rsidRPr="00592170"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592170"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592170" w:rsidSect="00601D0E">
          <w:type w:val="continuous"/>
          <w:pgSz w:w="23814" w:h="16839" w:orient="landscape" w:code="8"/>
          <w:pgMar w:top="1134" w:right="1474" w:bottom="1134" w:left="1474" w:header="851" w:footer="992" w:gutter="0"/>
          <w:cols w:space="1200"/>
          <w:docGrid w:type="lines" w:linePitch="360"/>
        </w:sectPr>
      </w:pPr>
    </w:p>
    <w:p w:rsidR="00304743" w:rsidRPr="00304743" w:rsidRDefault="00304743" w:rsidP="0030474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04743">
        <w:rPr>
          <w:rFonts w:ascii="標楷體" w:eastAsia="標楷體" w:hAnsi="標楷體" w:cs="Times New Roman"/>
          <w:color w:val="212529"/>
          <w:kern w:val="0"/>
          <w:sz w:val="32"/>
          <w:szCs w:val="32"/>
        </w:rPr>
        <w:t>從前有個小牧童，無論別人問什麼，他都能給出聰明的回答，因此名聲遠揚。那國的國王聽說了，不相信他有這麼厲害，</w:t>
      </w:r>
      <w:proofErr w:type="gramStart"/>
      <w:r w:rsidRPr="00304743">
        <w:rPr>
          <w:rFonts w:ascii="標楷體" w:eastAsia="標楷體" w:hAnsi="標楷體" w:cs="Times New Roman"/>
          <w:color w:val="212529"/>
          <w:kern w:val="0"/>
          <w:sz w:val="32"/>
          <w:szCs w:val="32"/>
        </w:rPr>
        <w:t>便把牧童招進</w:t>
      </w:r>
      <w:proofErr w:type="gramEnd"/>
      <w:r w:rsidRPr="00304743">
        <w:rPr>
          <w:rFonts w:ascii="標楷體" w:eastAsia="標楷體" w:hAnsi="標楷體" w:cs="Times New Roman"/>
          <w:color w:val="212529"/>
          <w:kern w:val="0"/>
          <w:sz w:val="32"/>
          <w:szCs w:val="32"/>
        </w:rPr>
        <w:t>了宮。國王對他說：「如果你能回答我所提出的二個問題，我就認你做我的兒子，讓你和我一起住在宮裡。」牧童問：「是什麼問題呢？」</w:t>
      </w:r>
    </w:p>
    <w:p w:rsidR="00304743" w:rsidRPr="00304743" w:rsidRDefault="00304743" w:rsidP="0030474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04743">
        <w:rPr>
          <w:rFonts w:ascii="標楷體" w:eastAsia="標楷體" w:hAnsi="標楷體" w:cs="Times New Roman"/>
          <w:color w:val="212529"/>
          <w:kern w:val="0"/>
          <w:sz w:val="32"/>
          <w:szCs w:val="32"/>
        </w:rPr>
        <w:t>國王說：「第一個是，大海裡有多少滴水？」小牧童回答：「我尊敬的陛下，請您下令把世界上所有的</w:t>
      </w:r>
      <w:proofErr w:type="gramStart"/>
      <w:r w:rsidRPr="00304743">
        <w:rPr>
          <w:rFonts w:ascii="標楷體" w:eastAsia="標楷體" w:hAnsi="標楷體" w:cs="Times New Roman"/>
          <w:color w:val="212529"/>
          <w:kern w:val="0"/>
          <w:sz w:val="32"/>
          <w:szCs w:val="32"/>
        </w:rPr>
        <w:t>河流都堵起來</w:t>
      </w:r>
      <w:proofErr w:type="gramEnd"/>
      <w:r w:rsidRPr="00304743">
        <w:rPr>
          <w:rFonts w:ascii="標楷體" w:eastAsia="標楷體" w:hAnsi="標楷體" w:cs="Times New Roman"/>
          <w:color w:val="212529"/>
          <w:kern w:val="0"/>
          <w:sz w:val="32"/>
          <w:szCs w:val="32"/>
        </w:rPr>
        <w:t>，不讓一滴水流進大海，一直等我數完才放水，我將告訴你大海裡有多少滴水珠。」</w:t>
      </w:r>
    </w:p>
    <w:p w:rsidR="00304743" w:rsidRPr="00304743" w:rsidRDefault="00304743" w:rsidP="0030474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04743">
        <w:rPr>
          <w:rFonts w:ascii="標楷體" w:eastAsia="標楷體" w:hAnsi="標楷體" w:cs="Times New Roman"/>
          <w:color w:val="212529"/>
          <w:kern w:val="0"/>
          <w:sz w:val="32"/>
          <w:szCs w:val="32"/>
        </w:rPr>
        <w:t>國王又說：「第二</w:t>
      </w:r>
      <w:proofErr w:type="gramStart"/>
      <w:r w:rsidRPr="00304743">
        <w:rPr>
          <w:rFonts w:ascii="標楷體" w:eastAsia="標楷體" w:hAnsi="標楷體" w:cs="Times New Roman"/>
          <w:color w:val="212529"/>
          <w:kern w:val="0"/>
          <w:sz w:val="32"/>
          <w:szCs w:val="32"/>
        </w:rPr>
        <w:t>個</w:t>
      </w:r>
      <w:proofErr w:type="gramEnd"/>
      <w:r w:rsidRPr="00304743">
        <w:rPr>
          <w:rFonts w:ascii="標楷體" w:eastAsia="標楷體" w:hAnsi="標楷體" w:cs="Times New Roman"/>
          <w:color w:val="212529"/>
          <w:kern w:val="0"/>
          <w:sz w:val="32"/>
          <w:szCs w:val="32"/>
        </w:rPr>
        <w:t>問題是，天上有多少顆星星？」牧童回答：「給我</w:t>
      </w:r>
      <w:proofErr w:type="gramStart"/>
      <w:r w:rsidRPr="00304743">
        <w:rPr>
          <w:rFonts w:ascii="標楷體" w:eastAsia="標楷體" w:hAnsi="標楷體" w:cs="Times New Roman"/>
          <w:color w:val="212529"/>
          <w:kern w:val="0"/>
          <w:sz w:val="32"/>
          <w:szCs w:val="32"/>
        </w:rPr>
        <w:t>一</w:t>
      </w:r>
      <w:proofErr w:type="gramEnd"/>
      <w:r w:rsidRPr="00304743">
        <w:rPr>
          <w:rFonts w:ascii="標楷體" w:eastAsia="標楷體" w:hAnsi="標楷體" w:cs="Times New Roman"/>
          <w:color w:val="212529"/>
          <w:kern w:val="0"/>
          <w:sz w:val="32"/>
          <w:szCs w:val="32"/>
        </w:rPr>
        <w:t>張大白紙。」於是他用筆在</w:t>
      </w:r>
      <w:proofErr w:type="gramStart"/>
      <w:r w:rsidRPr="00304743">
        <w:rPr>
          <w:rFonts w:ascii="標楷體" w:eastAsia="標楷體" w:hAnsi="標楷體" w:cs="Times New Roman"/>
          <w:color w:val="212529"/>
          <w:kern w:val="0"/>
          <w:sz w:val="32"/>
          <w:szCs w:val="32"/>
        </w:rPr>
        <w:t>上面戳</w:t>
      </w:r>
      <w:proofErr w:type="gramEnd"/>
      <w:r w:rsidRPr="00304743">
        <w:rPr>
          <w:rFonts w:ascii="標楷體" w:eastAsia="標楷體" w:hAnsi="標楷體" w:cs="Times New Roman"/>
          <w:color w:val="212529"/>
          <w:kern w:val="0"/>
          <w:sz w:val="32"/>
          <w:szCs w:val="32"/>
        </w:rPr>
        <w:t>了許多細點，</w:t>
      </w:r>
      <w:proofErr w:type="gramStart"/>
      <w:r w:rsidRPr="00304743">
        <w:rPr>
          <w:rFonts w:ascii="標楷體" w:eastAsia="標楷體" w:hAnsi="標楷體" w:cs="Times New Roman"/>
          <w:color w:val="212529"/>
          <w:kern w:val="0"/>
          <w:sz w:val="32"/>
          <w:szCs w:val="32"/>
        </w:rPr>
        <w:t>細得幾乎</w:t>
      </w:r>
      <w:proofErr w:type="gramEnd"/>
      <w:r w:rsidRPr="00304743">
        <w:rPr>
          <w:rFonts w:ascii="標楷體" w:eastAsia="標楷體" w:hAnsi="標楷體" w:cs="Times New Roman"/>
          <w:color w:val="212529"/>
          <w:kern w:val="0"/>
          <w:sz w:val="32"/>
          <w:szCs w:val="32"/>
        </w:rPr>
        <w:t>看不出來，更</w:t>
      </w:r>
      <w:proofErr w:type="gramStart"/>
      <w:r w:rsidRPr="00304743">
        <w:rPr>
          <w:rFonts w:ascii="標楷體" w:eastAsia="標楷體" w:hAnsi="標楷體" w:cs="Times New Roman"/>
          <w:color w:val="212529"/>
          <w:kern w:val="0"/>
          <w:sz w:val="32"/>
          <w:szCs w:val="32"/>
        </w:rPr>
        <w:t>無法數清</w:t>
      </w:r>
      <w:proofErr w:type="gramEnd"/>
      <w:r w:rsidRPr="00304743">
        <w:rPr>
          <w:rFonts w:ascii="標楷體" w:eastAsia="標楷體" w:hAnsi="標楷體" w:cs="Times New Roman"/>
          <w:color w:val="212529"/>
          <w:kern w:val="0"/>
          <w:sz w:val="32"/>
          <w:szCs w:val="32"/>
        </w:rPr>
        <w:t>。任何人要盯著看，</w:t>
      </w:r>
      <w:proofErr w:type="gramStart"/>
      <w:r w:rsidRPr="00304743">
        <w:rPr>
          <w:rFonts w:ascii="標楷體" w:eastAsia="標楷體" w:hAnsi="標楷體" w:cs="Times New Roman"/>
          <w:color w:val="212529"/>
          <w:kern w:val="0"/>
          <w:sz w:val="32"/>
          <w:szCs w:val="32"/>
        </w:rPr>
        <w:t>準</w:t>
      </w:r>
      <w:proofErr w:type="gramEnd"/>
      <w:r w:rsidRPr="00304743">
        <w:rPr>
          <w:rFonts w:ascii="標楷體" w:eastAsia="標楷體" w:hAnsi="標楷體" w:cs="Times New Roman"/>
          <w:color w:val="212529"/>
          <w:kern w:val="0"/>
          <w:sz w:val="32"/>
          <w:szCs w:val="32"/>
        </w:rPr>
        <w:t>會眼花繚亂。隨後牧童說：「天上的星星跟我這紙上的點兒一樣多，請數數吧。」但</w:t>
      </w:r>
      <w:proofErr w:type="gramStart"/>
      <w:r w:rsidRPr="00304743">
        <w:rPr>
          <w:rFonts w:ascii="標楷體" w:eastAsia="標楷體" w:hAnsi="標楷體" w:cs="Times New Roman"/>
          <w:color w:val="212529"/>
          <w:kern w:val="0"/>
          <w:sz w:val="32"/>
          <w:szCs w:val="32"/>
        </w:rPr>
        <w:t>無人能數得</w:t>
      </w:r>
      <w:proofErr w:type="gramEnd"/>
      <w:r w:rsidRPr="00304743">
        <w:rPr>
          <w:rFonts w:ascii="標楷體" w:eastAsia="標楷體" w:hAnsi="標楷體" w:cs="Times New Roman"/>
          <w:color w:val="212529"/>
          <w:kern w:val="0"/>
          <w:sz w:val="32"/>
          <w:szCs w:val="32"/>
        </w:rPr>
        <w:t>清。</w:t>
      </w:r>
    </w:p>
    <w:p w:rsidR="00304743" w:rsidRPr="00304743" w:rsidRDefault="00304743" w:rsidP="0030474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04743">
        <w:rPr>
          <w:rFonts w:ascii="標楷體" w:eastAsia="標楷體" w:hAnsi="標楷體" w:cs="Times New Roman"/>
          <w:color w:val="212529"/>
          <w:kern w:val="0"/>
          <w:sz w:val="32"/>
          <w:szCs w:val="32"/>
        </w:rPr>
        <w:t>國王說：「你像智者一樣解答了我的兩個問題，從今以後，你可以住在宮中了，我會像親生兒子</w:t>
      </w:r>
      <w:proofErr w:type="gramStart"/>
      <w:r w:rsidRPr="00304743">
        <w:rPr>
          <w:rFonts w:ascii="標楷體" w:eastAsia="標楷體" w:hAnsi="標楷體" w:cs="Times New Roman"/>
          <w:color w:val="212529"/>
          <w:kern w:val="0"/>
          <w:sz w:val="32"/>
          <w:szCs w:val="32"/>
        </w:rPr>
        <w:t>一樣來待你</w:t>
      </w:r>
      <w:proofErr w:type="gramEnd"/>
      <w:r w:rsidRPr="00304743">
        <w:rPr>
          <w:rFonts w:ascii="標楷體" w:eastAsia="標楷體" w:hAnsi="標楷體" w:cs="Times New Roman"/>
          <w:color w:val="212529"/>
          <w:kern w:val="0"/>
          <w:sz w:val="32"/>
          <w:szCs w:val="32"/>
        </w:rPr>
        <w:t>的。」</w:t>
      </w:r>
      <w:bookmarkStart w:id="0" w:name="_GoBack"/>
      <w:bookmarkEnd w:id="0"/>
    </w:p>
    <w:p w:rsidR="00346D0F" w:rsidRPr="0070245C" w:rsidRDefault="00346D0F" w:rsidP="0070245C">
      <w:pPr>
        <w:spacing w:line="720" w:lineRule="exact"/>
        <w:ind w:firstLineChars="200" w:firstLine="640"/>
        <w:rPr>
          <w:rFonts w:ascii="標楷體" w:eastAsia="標楷體" w:hAnsi="標楷體" w:cs="Times New Roman"/>
          <w:sz w:val="32"/>
          <w:szCs w:val="32"/>
        </w:rPr>
      </w:pPr>
    </w:p>
    <w:p w:rsidR="00DD2334" w:rsidRPr="00592170" w:rsidRDefault="00DD2334" w:rsidP="002650C3">
      <w:pPr>
        <w:spacing w:line="720" w:lineRule="exact"/>
        <w:ind w:firstLineChars="200" w:firstLine="480"/>
        <w:rPr>
          <w:rFonts w:ascii="Times New Roman" w:eastAsia="標楷體" w:hAnsi="Times New Roman" w:cs="Times New Roman"/>
        </w:rPr>
        <w:sectPr w:rsidR="00DD2334" w:rsidRPr="00592170" w:rsidSect="00601D0E">
          <w:type w:val="continuous"/>
          <w:pgSz w:w="23814" w:h="16839" w:orient="landscape" w:code="8"/>
          <w:pgMar w:top="1134" w:right="1474" w:bottom="1134" w:left="1474" w:header="851" w:footer="992" w:gutter="0"/>
          <w:cols w:num="2" w:space="1200"/>
          <w:docGrid w:type="lines" w:linePitch="360"/>
        </w:sectPr>
      </w:pPr>
    </w:p>
    <w:p w:rsidR="00601D0E" w:rsidRPr="00592170" w:rsidRDefault="00601D0E" w:rsidP="003F40A7">
      <w:pPr>
        <w:spacing w:line="720" w:lineRule="exact"/>
        <w:ind w:firstLineChars="200" w:firstLine="480"/>
        <w:rPr>
          <w:rFonts w:ascii="Times New Roman" w:eastAsia="標楷體" w:hAnsi="Times New Roman" w:cs="Times New Roman"/>
        </w:rPr>
      </w:pPr>
    </w:p>
    <w:sectPr w:rsidR="00601D0E" w:rsidRPr="0059217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28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0C3"/>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B6C"/>
    <w:rsid w:val="002E2E45"/>
    <w:rsid w:val="002E362B"/>
    <w:rsid w:val="002E3C8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743"/>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A51"/>
    <w:rsid w:val="00346D0F"/>
    <w:rsid w:val="0034724B"/>
    <w:rsid w:val="003509A4"/>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358D"/>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0380"/>
    <w:rsid w:val="00491216"/>
    <w:rsid w:val="004915E9"/>
    <w:rsid w:val="00491685"/>
    <w:rsid w:val="00491EF4"/>
    <w:rsid w:val="0049204E"/>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5B32"/>
    <w:rsid w:val="004C6131"/>
    <w:rsid w:val="004D1332"/>
    <w:rsid w:val="004D2B44"/>
    <w:rsid w:val="004D30FB"/>
    <w:rsid w:val="004D325B"/>
    <w:rsid w:val="004D3E88"/>
    <w:rsid w:val="004D4305"/>
    <w:rsid w:val="004D4E24"/>
    <w:rsid w:val="004D5000"/>
    <w:rsid w:val="004D533A"/>
    <w:rsid w:val="004D5584"/>
    <w:rsid w:val="004D5B8E"/>
    <w:rsid w:val="004D5F0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7EA"/>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23EA"/>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3776"/>
    <w:rsid w:val="00584C93"/>
    <w:rsid w:val="00584F8E"/>
    <w:rsid w:val="005852A0"/>
    <w:rsid w:val="005852C8"/>
    <w:rsid w:val="00585759"/>
    <w:rsid w:val="005869CF"/>
    <w:rsid w:val="00587536"/>
    <w:rsid w:val="005878BC"/>
    <w:rsid w:val="0059009C"/>
    <w:rsid w:val="005904D5"/>
    <w:rsid w:val="00591CF4"/>
    <w:rsid w:val="00592170"/>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5A1E"/>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45C"/>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1F"/>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323C"/>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E74EA"/>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4D7"/>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2F0F"/>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1C2"/>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1D6A"/>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0F6E"/>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1A51"/>
    <w:rsid w:val="00DF2372"/>
    <w:rsid w:val="00DF289C"/>
    <w:rsid w:val="00DF2A01"/>
    <w:rsid w:val="00DF3D36"/>
    <w:rsid w:val="00DF402C"/>
    <w:rsid w:val="00DF47A2"/>
    <w:rsid w:val="00DF58F3"/>
    <w:rsid w:val="00DF5A09"/>
    <w:rsid w:val="00E00197"/>
    <w:rsid w:val="00E004B2"/>
    <w:rsid w:val="00E00BD8"/>
    <w:rsid w:val="00E00E27"/>
    <w:rsid w:val="00E00F8A"/>
    <w:rsid w:val="00E0147E"/>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6B8"/>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0FCE"/>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630F6"/>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8226697">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4966143">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48905">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04153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4682933">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726675">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29671099">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6203154">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3867044">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199324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38467915">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0827544">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1862863">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7145276">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3976578">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66978857">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5910286">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86972839">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1762903">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37631909">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321</Words>
  <Characters>1830</Characters>
  <Application>Microsoft Office Word</Application>
  <DocSecurity>0</DocSecurity>
  <Lines>15</Lines>
  <Paragraphs>4</Paragraphs>
  <ScaleCrop>false</ScaleCrop>
  <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2023-05-03T02:08:00Z</dcterms:created>
  <dcterms:modified xsi:type="dcterms:W3CDTF">2023-05-03T02:11:00Z</dcterms:modified>
</cp:coreProperties>
</file>