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579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E0B4E" w:rsidRDefault="00F579A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57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tɨmacɨcɨlenge</w:t>
      </w:r>
      <w:proofErr w:type="spellEnd"/>
      <w:r w:rsidRPr="00F57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57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lakɨdɨlɨlenge</w:t>
      </w:r>
      <w:proofErr w:type="spellEnd"/>
      <w:r w:rsidRPr="00F57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57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57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57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suvongvongo</w:t>
      </w:r>
      <w:proofErr w:type="spellEnd"/>
    </w:p>
    <w:p w:rsidR="006818CA" w:rsidRPr="00CB72C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B72C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B72C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579AB" w:rsidRDefault="00F579AB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odranga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pikilivu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takethadra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Teldreka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sikiululanenga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tɨmacɨcɨleng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lakɨdɨlenge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suvongvongo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579AB" w:rsidRDefault="00F579AB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cvélénga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mngesle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ksesane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drɨmare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11)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skacvélélenga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drɨmare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tékani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mukuné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Teldreka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suvongvongo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cvélénga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nuvama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mngesle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(10)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muposle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(20)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suvongvongo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Teldreka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kilipenga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matlɨke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kelakɨcɨra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Suvongvongo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mubuele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Taiwsang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matulunglungu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 arena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thilithibi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kilipenge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kelaɨcɨra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klatingisanga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lagianga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sivilri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tékadra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isarbuna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sovongvongo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thilithilibi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tokunia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nedranga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wangenga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cuburelelé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mukuné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cugle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suvongvongo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cugle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igianila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579AB" w:rsidRDefault="00F579AB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lovudra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thulungu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avétha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kedrama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kedredremusu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cnledia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makangatunga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sdakepi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pikédia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okekevé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vedr</w:t>
      </w:r>
      <w:r>
        <w:rPr>
          <w:rFonts w:ascii="Times New Roman" w:hAnsi="Times New Roman" w:cs="Times New Roman"/>
          <w:strike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angatu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siené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sierke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drorpasedranga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makarenanga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pisémca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palalédrala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ikipiya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mubuele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thilibi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madradradro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mubuele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thilibi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avétha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tcngervadra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madronga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mangululane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recacake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aména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odrerapesena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dɨlɨlenge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cnglemdra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mrgi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579AB" w:rsidRDefault="00F579AB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sovlé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suvongvongo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</w:t>
      </w:r>
      <w:r>
        <w:rPr>
          <w:rFonts w:ascii="Times New Roman" w:hAnsi="Times New Roman" w:cs="Times New Roman"/>
          <w:strike/>
          <w:color w:val="212529"/>
          <w:sz w:val="32"/>
          <w:szCs w:val="32"/>
        </w:rPr>
        <w:t>i</w:t>
      </w:r>
      <w:r>
        <w:rPr>
          <w:rFonts w:ascii="Times New Roman" w:hAnsi="Times New Roman" w:cs="Times New Roman"/>
          <w:color w:val="212529"/>
          <w:sz w:val="32"/>
          <w:szCs w:val="32"/>
        </w:rPr>
        <w:t>keledra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mubuele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ponpangu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aména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vngeré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spasingodra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pekeleledria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abéya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subongvongo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nikedaleme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abéya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suvongvongo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ugia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thilibi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ribungu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terese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mdadiképé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ngogagare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thilithilibi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purabu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nikadro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tévelakata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iké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abura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nugia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sivili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akin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dremare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dremare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tékadra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la.</w:t>
      </w:r>
    </w:p>
    <w:p w:rsidR="00130EA2" w:rsidRPr="00130EA2" w:rsidRDefault="00130EA2" w:rsidP="00F579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ciringa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téveleke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olupo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laketata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130E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05BF" w:rsidRDefault="00E205BF" w:rsidP="00F579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579AB" w:rsidRDefault="00F579AB" w:rsidP="00F579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579AB" w:rsidRDefault="00F579AB" w:rsidP="00F579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579AB" w:rsidRDefault="00F579AB" w:rsidP="00F579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579AB" w:rsidRDefault="00F579AB" w:rsidP="00F579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579AB" w:rsidRPr="00CB72C7" w:rsidRDefault="00F579AB" w:rsidP="00F579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86979" w:rsidRPr="002E7AF2" w:rsidRDefault="00E86979" w:rsidP="00F579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4520BC" w:rsidRDefault="004520BC" w:rsidP="0071529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00995" w:rsidRPr="008D60CA" w:rsidRDefault="00E0099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0099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12D58" w:rsidRPr="00C12D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4793" w:rsidRPr="00B947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579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F579A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F57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紫斑蝶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579AB" w:rsidRPr="00F579AB" w:rsidRDefault="00F579AB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茂林區除了風景優美還有世界唯一得天獨厚的紫斑蝶。</w:t>
      </w:r>
    </w:p>
    <w:p w:rsidR="00F579AB" w:rsidRPr="00F579AB" w:rsidRDefault="00F579AB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每年11月開始至隔年3月，每年約有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10萬至20萬隻紫斑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蝶在茂林地區度冬，紫斑蝶會群集出現在大武山的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荖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濃溪支流溪谷躲避寒冬，直到春天來臨才陸續北返，當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們群聚在一起時，正是國內外喜愛紫斑蝶生態遊客不可錯過的奇觀。</w:t>
      </w:r>
    </w:p>
    <w:p w:rsidR="00F579AB" w:rsidRPr="00F579AB" w:rsidRDefault="00F579AB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在陽光未露臉時，以安靜、守候的心來欣賞還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闔著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翅膀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成串掛在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樹藤上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的蝶樹狀態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，成串寧靜優美的睡姿，等到陽光照射到山谷，喚醒它起床做日光浴時，剛開始只有幾隻慢慢的舞動，然後影響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多群先展開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翅膀做日光浴，此時就可以看到第二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個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景象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－紫斑蝶幻色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翅膀。它有亮藍夢幻般的紫色光彩，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折色的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效果非常漂亮。</w:t>
      </w:r>
    </w:p>
    <w:p w:rsidR="00F579AB" w:rsidRDefault="00F579AB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雄蝶會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屁股開花伸出它的毛筆器散發一種費洛蒙來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吸引雌蝶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，如果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雌蝶不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喜歡，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雌蝶會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神速飛走，萬一願者上勾，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就是雄蝶會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在上面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拖勾著雌蝶空中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飛翔做傳宗接代的任務，這種景象是謂「空中加油」，在將</w:t>
      </w:r>
      <w:proofErr w:type="gramStart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北返前的</w:t>
      </w:r>
      <w:proofErr w:type="gramEnd"/>
      <w:r w:rsidRPr="00F579AB">
        <w:rPr>
          <w:rFonts w:ascii="標楷體" w:eastAsia="標楷體" w:hAnsi="標楷體" w:cs="Times New Roman"/>
          <w:color w:val="212529"/>
          <w:sz w:val="32"/>
          <w:szCs w:val="32"/>
        </w:rPr>
        <w:t>二月底或三月最多。</w:t>
      </w:r>
    </w:p>
    <w:p w:rsidR="00A953E7" w:rsidRDefault="00A953E7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A953E7" w:rsidRDefault="00A953E7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A953E7" w:rsidRPr="00F579AB" w:rsidRDefault="00A953E7" w:rsidP="00F579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346D0F" w:rsidRPr="00F579AB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6E3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EA2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5F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2D08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563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6A3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410F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AF2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0BC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ECF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75B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593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6804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29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13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13B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2622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6FD3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358F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3E7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01E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1F1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4793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E63C3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2D58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CF5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2C7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134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7AC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0B4E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99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05BF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979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85F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9A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034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0A0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EB56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1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49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2023-04-27T06:38:00Z</dcterms:created>
  <dcterms:modified xsi:type="dcterms:W3CDTF">2023-04-27T06:40:00Z</dcterms:modified>
</cp:coreProperties>
</file>