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9B4" w:rsidRPr="00C829B4" w:rsidRDefault="00C829B4" w:rsidP="00C829B4">
      <w:bookmarkStart w:id="0" w:name="_GoBack"/>
      <w:bookmarkEnd w:id="0"/>
      <w:r w:rsidRPr="00C829B4">
        <w:rPr>
          <w:rFonts w:hint="eastAsia"/>
        </w:rPr>
        <w:t>子計畫</w:t>
      </w:r>
      <w:r>
        <w:rPr>
          <w:rFonts w:hint="eastAsia"/>
        </w:rPr>
        <w:t>6-2</w:t>
      </w:r>
    </w:p>
    <w:p w:rsidR="00C829B4" w:rsidRPr="00C829B4" w:rsidRDefault="00C829B4" w:rsidP="00C829B4">
      <w:pPr>
        <w:spacing w:line="400" w:lineRule="atLeast"/>
        <w:jc w:val="center"/>
        <w:rPr>
          <w:rFonts w:ascii="Times New Roman" w:eastAsia="標楷體" w:hAnsi="Times New Roman" w:cs="Times New Roman"/>
          <w:b/>
          <w:sz w:val="36"/>
          <w:szCs w:val="36"/>
        </w:rPr>
      </w:pPr>
      <w:r w:rsidRPr="00C829B4">
        <w:rPr>
          <w:rFonts w:ascii="Times New Roman" w:eastAsia="標楷體" w:hAnsi="Times New Roman" w:cs="Times New Roman" w:hint="eastAsia"/>
          <w:b/>
          <w:sz w:val="36"/>
          <w:szCs w:val="36"/>
        </w:rPr>
        <w:t>新竹市</w:t>
      </w:r>
      <w:r w:rsidRPr="00C829B4">
        <w:rPr>
          <w:rFonts w:ascii="Times New Roman" w:eastAsia="標楷體" w:hAnsi="Times New Roman" w:cs="Times New Roman"/>
          <w:b/>
          <w:sz w:val="36"/>
          <w:szCs w:val="36"/>
        </w:rPr>
        <w:t>11</w:t>
      </w:r>
      <w:r>
        <w:rPr>
          <w:rFonts w:ascii="Times New Roman" w:eastAsia="標楷體" w:hAnsi="Times New Roman" w:cs="Times New Roman" w:hint="eastAsia"/>
          <w:b/>
          <w:sz w:val="36"/>
          <w:szCs w:val="36"/>
        </w:rPr>
        <w:t>2</w:t>
      </w:r>
      <w:r w:rsidRPr="00C829B4">
        <w:rPr>
          <w:rFonts w:ascii="Times New Roman" w:eastAsia="標楷體" w:hAnsi="Times New Roman" w:cs="Times New Roman" w:hint="eastAsia"/>
          <w:b/>
          <w:sz w:val="36"/>
          <w:szCs w:val="36"/>
        </w:rPr>
        <w:t>學年度國民中小學本土教育整體推動方案</w:t>
      </w:r>
    </w:p>
    <w:p w:rsidR="00C829B4" w:rsidRPr="00C829B4" w:rsidRDefault="00C829B4" w:rsidP="00C829B4">
      <w:pPr>
        <w:spacing w:line="400" w:lineRule="atLeast"/>
        <w:jc w:val="center"/>
        <w:rPr>
          <w:rFonts w:ascii="Times New Roman" w:eastAsia="標楷體" w:hAnsi="Times New Roman" w:cs="Times New Roman"/>
          <w:b/>
          <w:sz w:val="36"/>
          <w:szCs w:val="36"/>
        </w:rPr>
      </w:pPr>
      <w:r w:rsidRPr="00C829B4">
        <w:rPr>
          <w:rFonts w:ascii="Times New Roman" w:eastAsia="標楷體" w:hAnsi="Times New Roman" w:cs="Times New Roman" w:hint="eastAsia"/>
          <w:b/>
          <w:sz w:val="36"/>
          <w:szCs w:val="36"/>
        </w:rPr>
        <w:t>現職教師客語</w:t>
      </w:r>
      <w:r w:rsidR="00865064">
        <w:rPr>
          <w:rFonts w:ascii="Times New Roman" w:eastAsia="標楷體" w:hAnsi="Times New Roman" w:cs="Times New Roman" w:hint="eastAsia"/>
          <w:b/>
          <w:sz w:val="36"/>
          <w:szCs w:val="36"/>
        </w:rPr>
        <w:t>四</w:t>
      </w:r>
      <w:proofErr w:type="gramStart"/>
      <w:r w:rsidR="00865064">
        <w:rPr>
          <w:rFonts w:ascii="Times New Roman" w:eastAsia="標楷體" w:hAnsi="Times New Roman" w:cs="Times New Roman" w:hint="eastAsia"/>
          <w:b/>
          <w:sz w:val="36"/>
          <w:szCs w:val="36"/>
        </w:rPr>
        <w:t>縣腔</w:t>
      </w:r>
      <w:r w:rsidRPr="00C829B4">
        <w:rPr>
          <w:rFonts w:ascii="Times New Roman" w:eastAsia="標楷體" w:hAnsi="Times New Roman" w:cs="Times New Roman" w:hint="eastAsia"/>
          <w:b/>
          <w:sz w:val="36"/>
          <w:szCs w:val="36"/>
        </w:rPr>
        <w:t>中級</w:t>
      </w:r>
      <w:proofErr w:type="gramEnd"/>
      <w:r w:rsidRPr="00C829B4">
        <w:rPr>
          <w:rFonts w:ascii="Times New Roman" w:eastAsia="標楷體" w:hAnsi="Times New Roman" w:cs="Times New Roman"/>
          <w:b/>
          <w:sz w:val="36"/>
          <w:szCs w:val="36"/>
        </w:rPr>
        <w:t>(B</w:t>
      </w:r>
      <w:r w:rsidRPr="00C829B4">
        <w:rPr>
          <w:rFonts w:ascii="Times New Roman" w:eastAsia="標楷體" w:hAnsi="Times New Roman" w:cs="Times New Roman" w:hint="eastAsia"/>
          <w:b/>
          <w:sz w:val="36"/>
          <w:szCs w:val="36"/>
        </w:rPr>
        <w:t>卷</w:t>
      </w:r>
      <w:r w:rsidRPr="00C829B4">
        <w:rPr>
          <w:rFonts w:ascii="Times New Roman" w:eastAsia="標楷體" w:hAnsi="Times New Roman" w:cs="Times New Roman"/>
          <w:b/>
          <w:sz w:val="36"/>
          <w:szCs w:val="36"/>
        </w:rPr>
        <w:t>)</w:t>
      </w:r>
      <w:r w:rsidRPr="00C829B4">
        <w:rPr>
          <w:rFonts w:ascii="Times New Roman" w:eastAsia="標楷體" w:hAnsi="Times New Roman" w:cs="Times New Roman" w:hint="eastAsia"/>
          <w:b/>
          <w:sz w:val="36"/>
          <w:szCs w:val="36"/>
        </w:rPr>
        <w:t>認證加強班研習計畫</w:t>
      </w:r>
    </w:p>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p>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壹、依據</w:t>
      </w:r>
    </w:p>
    <w:p w:rsid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一、教育部國民及學前教育署</w:t>
      </w:r>
      <w:r w:rsidRPr="00C829B4">
        <w:rPr>
          <w:rFonts w:ascii="Times New Roman" w:eastAsia="標楷體" w:hAnsi="Times New Roman" w:cs="Times New Roman"/>
          <w:sz w:val="28"/>
          <w:szCs w:val="28"/>
        </w:rPr>
        <w:t>107</w:t>
      </w:r>
      <w:r w:rsidRPr="00C829B4">
        <w:rPr>
          <w:rFonts w:ascii="Times New Roman" w:eastAsia="標楷體" w:hAnsi="Times New Roman" w:cs="Times New Roman" w:hint="eastAsia"/>
          <w:sz w:val="28"/>
          <w:szCs w:val="28"/>
        </w:rPr>
        <w:t>年</w:t>
      </w:r>
      <w:r w:rsidRPr="00C829B4">
        <w:rPr>
          <w:rFonts w:ascii="Times New Roman" w:eastAsia="標楷體" w:hAnsi="Times New Roman" w:cs="Times New Roman"/>
          <w:sz w:val="28"/>
          <w:szCs w:val="28"/>
        </w:rPr>
        <w:t>3</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6</w:t>
      </w:r>
      <w:r w:rsidRPr="00C829B4">
        <w:rPr>
          <w:rFonts w:ascii="Times New Roman" w:eastAsia="標楷體" w:hAnsi="Times New Roman" w:cs="Times New Roman" w:hint="eastAsia"/>
          <w:sz w:val="28"/>
          <w:szCs w:val="28"/>
        </w:rPr>
        <w:t>日</w:t>
      </w:r>
      <w:proofErr w:type="gramStart"/>
      <w:r w:rsidRPr="00C829B4">
        <w:rPr>
          <w:rFonts w:ascii="Times New Roman" w:eastAsia="標楷體" w:hAnsi="Times New Roman" w:cs="Times New Roman" w:hint="eastAsia"/>
          <w:sz w:val="28"/>
          <w:szCs w:val="28"/>
        </w:rPr>
        <w:t>臺教國署國</w:t>
      </w:r>
      <w:proofErr w:type="gramEnd"/>
      <w:r w:rsidRPr="00C829B4">
        <w:rPr>
          <w:rFonts w:ascii="Times New Roman" w:eastAsia="標楷體" w:hAnsi="Times New Roman" w:cs="Times New Roman" w:hint="eastAsia"/>
          <w:sz w:val="28"/>
          <w:szCs w:val="28"/>
        </w:rPr>
        <w:t>字第</w:t>
      </w:r>
      <w:r w:rsidRPr="00C829B4">
        <w:rPr>
          <w:rFonts w:ascii="Times New Roman" w:eastAsia="標楷體" w:hAnsi="Times New Roman" w:cs="Times New Roman"/>
          <w:sz w:val="28"/>
          <w:szCs w:val="28"/>
        </w:rPr>
        <w:t>1070001409B</w:t>
      </w:r>
      <w:r w:rsidRPr="00C829B4">
        <w:rPr>
          <w:rFonts w:ascii="Times New Roman" w:eastAsia="標楷體" w:hAnsi="Times New Roman" w:cs="Times New Roman" w:hint="eastAsia"/>
          <w:sz w:val="28"/>
          <w:szCs w:val="28"/>
        </w:rPr>
        <w:t>號令修正「教育部國民及學前教育署補助直轄市縣（市）推動國民中小學本土教育要點」。</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二、新竹市</w:t>
      </w:r>
      <w:r w:rsidRPr="00C829B4">
        <w:rPr>
          <w:rFonts w:ascii="Times New Roman" w:eastAsia="標楷體" w:hAnsi="Times New Roman" w:cs="Times New Roman"/>
          <w:sz w:val="28"/>
          <w:szCs w:val="28"/>
        </w:rPr>
        <w:t>11</w:t>
      </w:r>
      <w:r>
        <w:rPr>
          <w:rFonts w:ascii="Times New Roman" w:eastAsia="標楷體" w:hAnsi="Times New Roman" w:cs="Times New Roman" w:hint="eastAsia"/>
          <w:sz w:val="28"/>
          <w:szCs w:val="28"/>
        </w:rPr>
        <w:t>2</w:t>
      </w:r>
      <w:r w:rsidRPr="00C829B4">
        <w:rPr>
          <w:rFonts w:ascii="Times New Roman" w:eastAsia="標楷體" w:hAnsi="Times New Roman" w:cs="Times New Roman" w:hint="eastAsia"/>
          <w:sz w:val="28"/>
          <w:szCs w:val="28"/>
        </w:rPr>
        <w:t>學年度國民中小學本土教育整體推動方案。</w:t>
      </w:r>
    </w:p>
    <w:p w:rsidR="00C829B4" w:rsidRPr="00C829B4" w:rsidRDefault="00C829B4" w:rsidP="00C829B4">
      <w:pPr>
        <w:rPr>
          <w:b/>
        </w:rPr>
      </w:pPr>
    </w:p>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貳、目的</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一、培養本土教育客語師資，協助通過客語認證。</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二、落實本土教育推展，尊重多元文化，並促進社會和諧。</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三、培養本土語言聽說讀寫之基本能力，能有效應用本土語言。</w:t>
      </w:r>
    </w:p>
    <w:p w:rsidR="00C829B4" w:rsidRPr="00C829B4" w:rsidRDefault="00C829B4" w:rsidP="00C829B4"/>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參、辦理單位</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一、主辦單位：新竹市政府</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二、承辦單位：新竹市北區南寮國民小學</w:t>
      </w:r>
    </w:p>
    <w:p w:rsidR="00C829B4" w:rsidRPr="00C829B4" w:rsidRDefault="00C829B4" w:rsidP="00C829B4"/>
    <w:p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肆、參加對象：</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新竹市公私立國民中小學及幼兒園現職教師，尚未取得認證者。</w:t>
      </w:r>
    </w:p>
    <w:p w:rsidR="00C829B4" w:rsidRPr="00C829B4" w:rsidRDefault="00C829B4" w:rsidP="00C829B4">
      <w:pPr>
        <w:rPr>
          <w:b/>
        </w:rPr>
      </w:pPr>
    </w:p>
    <w:p w:rsidR="00C829B4" w:rsidRP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伍、報名時間及研習時間地點：</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一、報名時間：即日起</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至</w:t>
      </w:r>
      <w:r w:rsidRPr="00C829B4">
        <w:rPr>
          <w:rFonts w:ascii="Times New Roman" w:eastAsia="標楷體" w:hAnsi="Times New Roman" w:cs="Times New Roman"/>
          <w:sz w:val="28"/>
          <w:szCs w:val="28"/>
        </w:rPr>
        <w:t>  11</w:t>
      </w:r>
      <w:r>
        <w:rPr>
          <w:rFonts w:ascii="Times New Roman" w:eastAsia="標楷體" w:hAnsi="Times New Roman" w:cs="Times New Roman" w:hint="eastAsia"/>
          <w:sz w:val="28"/>
          <w:szCs w:val="28"/>
        </w:rPr>
        <w:t>2</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年</w:t>
      </w:r>
      <w:r w:rsidR="00E67814">
        <w:rPr>
          <w:rFonts w:ascii="Times New Roman" w:eastAsia="標楷體" w:hAnsi="Times New Roman" w:cs="Times New Roman" w:hint="eastAsia"/>
          <w:sz w:val="28"/>
          <w:szCs w:val="28"/>
        </w:rPr>
        <w:t>8</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 xml:space="preserve"> </w:t>
      </w:r>
      <w:r w:rsidR="00E67814">
        <w:rPr>
          <w:rFonts w:ascii="Times New Roman" w:eastAsia="標楷體" w:hAnsi="Times New Roman" w:cs="Times New Roman" w:hint="eastAsia"/>
          <w:sz w:val="28"/>
          <w:szCs w:val="28"/>
        </w:rPr>
        <w:t>15</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日，請至本市教師研習護照</w:t>
      </w:r>
      <w:r w:rsidRPr="00C829B4">
        <w:rPr>
          <w:rFonts w:ascii="Times New Roman" w:eastAsia="標楷體" w:hAnsi="Times New Roman" w:cs="Times New Roman" w:hint="eastAsia"/>
          <w:sz w:val="28"/>
          <w:szCs w:val="28"/>
        </w:rPr>
        <w:lastRenderedPageBreak/>
        <w:t>報名。</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二、研習時間：</w:t>
      </w:r>
      <w:r w:rsidRPr="00C829B4">
        <w:rPr>
          <w:rFonts w:ascii="Times New Roman" w:eastAsia="標楷體" w:hAnsi="Times New Roman" w:cs="Times New Roman"/>
          <w:sz w:val="28"/>
          <w:szCs w:val="28"/>
        </w:rPr>
        <w:t>11</w:t>
      </w:r>
      <w:r w:rsidR="00D123DC">
        <w:rPr>
          <w:rFonts w:ascii="Times New Roman" w:eastAsia="標楷體" w:hAnsi="Times New Roman" w:cs="Times New Roman" w:hint="eastAsia"/>
          <w:sz w:val="28"/>
          <w:szCs w:val="28"/>
        </w:rPr>
        <w:t>2</w:t>
      </w:r>
      <w:r w:rsidRPr="00C829B4">
        <w:rPr>
          <w:rFonts w:ascii="Times New Roman" w:eastAsia="標楷體" w:hAnsi="Times New Roman" w:cs="Times New Roman" w:hint="eastAsia"/>
          <w:sz w:val="28"/>
          <w:szCs w:val="28"/>
        </w:rPr>
        <w:t>年</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16</w:t>
      </w:r>
      <w:r w:rsidRPr="00C829B4">
        <w:rPr>
          <w:rFonts w:ascii="Times New Roman" w:eastAsia="標楷體" w:hAnsi="Times New Roman" w:cs="Times New Roman" w:hint="eastAsia"/>
          <w:sz w:val="28"/>
          <w:szCs w:val="28"/>
        </w:rPr>
        <w:t>日</w:t>
      </w:r>
      <w:r>
        <w:rPr>
          <w:rFonts w:ascii="標楷體" w:eastAsia="標楷體" w:hAnsi="標楷體" w:cs="Times New Roman" w:hint="eastAsia"/>
          <w:sz w:val="28"/>
          <w:szCs w:val="28"/>
        </w:rPr>
        <w:t>、</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1</w:t>
      </w:r>
      <w:r>
        <w:rPr>
          <w:rFonts w:ascii="Times New Roman" w:eastAsia="標楷體" w:hAnsi="Times New Roman" w:cs="Times New Roman" w:hint="eastAsia"/>
          <w:sz w:val="28"/>
          <w:szCs w:val="28"/>
        </w:rPr>
        <w:t>7</w:t>
      </w:r>
      <w:r w:rsidRPr="00C829B4">
        <w:rPr>
          <w:rFonts w:ascii="Times New Roman" w:eastAsia="標楷體" w:hAnsi="Times New Roman" w:cs="Times New Roman" w:hint="eastAsia"/>
          <w:sz w:val="28"/>
          <w:szCs w:val="28"/>
        </w:rPr>
        <w:t>日</w:t>
      </w:r>
      <w:r>
        <w:rPr>
          <w:rFonts w:ascii="標楷體" w:eastAsia="標楷體" w:hAnsi="標楷體" w:cs="Times New Roman" w:hint="eastAsia"/>
          <w:sz w:val="28"/>
          <w:szCs w:val="28"/>
        </w:rPr>
        <w:t>、</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1</w:t>
      </w:r>
      <w:r>
        <w:rPr>
          <w:rFonts w:ascii="Times New Roman" w:eastAsia="標楷體" w:hAnsi="Times New Roman" w:cs="Times New Roman" w:hint="eastAsia"/>
          <w:sz w:val="28"/>
          <w:szCs w:val="28"/>
        </w:rPr>
        <w:t>8</w:t>
      </w:r>
      <w:r w:rsidRPr="00C829B4">
        <w:rPr>
          <w:rFonts w:ascii="Times New Roman" w:eastAsia="標楷體" w:hAnsi="Times New Roman" w:cs="Times New Roman" w:hint="eastAsia"/>
          <w:sz w:val="28"/>
          <w:szCs w:val="28"/>
        </w:rPr>
        <w:t>日，共</w:t>
      </w:r>
      <w:r w:rsidRPr="00C829B4">
        <w:rPr>
          <w:rFonts w:ascii="Times New Roman" w:eastAsia="標楷體" w:hAnsi="Times New Roman" w:cs="Times New Roman"/>
          <w:sz w:val="28"/>
          <w:szCs w:val="28"/>
        </w:rPr>
        <w:t>3</w:t>
      </w:r>
      <w:r w:rsidRPr="00C829B4">
        <w:rPr>
          <w:rFonts w:ascii="Times New Roman" w:eastAsia="標楷體" w:hAnsi="Times New Roman" w:cs="Times New Roman" w:hint="eastAsia"/>
          <w:sz w:val="28"/>
          <w:szCs w:val="28"/>
        </w:rPr>
        <w:t>日，每日上午</w:t>
      </w:r>
      <w:r w:rsidRPr="00C829B4">
        <w:rPr>
          <w:rFonts w:ascii="Times New Roman" w:eastAsia="標楷體" w:hAnsi="Times New Roman" w:cs="Times New Roman"/>
          <w:sz w:val="28"/>
          <w:szCs w:val="28"/>
        </w:rPr>
        <w:t xml:space="preserve"> 9:00~12:00</w:t>
      </w:r>
      <w:r w:rsidRPr="00C829B4">
        <w:rPr>
          <w:rFonts w:ascii="Times New Roman" w:eastAsia="標楷體" w:hAnsi="Times New Roman" w:cs="Times New Roman" w:hint="eastAsia"/>
          <w:sz w:val="28"/>
          <w:szCs w:val="28"/>
        </w:rPr>
        <w:t>，下午</w:t>
      </w:r>
      <w:r w:rsidRPr="00C829B4">
        <w:rPr>
          <w:rFonts w:ascii="Times New Roman" w:eastAsia="標楷體" w:hAnsi="Times New Roman" w:cs="Times New Roman"/>
          <w:sz w:val="28"/>
          <w:szCs w:val="28"/>
        </w:rPr>
        <w:t xml:space="preserve"> 13:00~16:00</w:t>
      </w:r>
      <w:r w:rsidRPr="00C829B4">
        <w:rPr>
          <w:rFonts w:ascii="Times New Roman" w:eastAsia="標楷體" w:hAnsi="Times New Roman" w:cs="Times New Roman" w:hint="eastAsia"/>
          <w:sz w:val="28"/>
          <w:szCs w:val="28"/>
        </w:rPr>
        <w:t>。</w:t>
      </w:r>
    </w:p>
    <w:p w:rsidR="00E6781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三、研習地點：</w:t>
      </w:r>
      <w:r w:rsidR="00E67814">
        <w:rPr>
          <w:rFonts w:ascii="Times New Roman" w:eastAsia="標楷體" w:hAnsi="Times New Roman" w:cs="Times New Roman" w:hint="eastAsia"/>
          <w:sz w:val="28"/>
          <w:szCs w:val="28"/>
        </w:rPr>
        <w:t>第一天線上研習。</w:t>
      </w:r>
    </w:p>
    <w:p w:rsidR="00C829B4" w:rsidRPr="00C829B4" w:rsidRDefault="00E67814" w:rsidP="00C829B4">
      <w:pPr>
        <w:ind w:leftChars="236" w:left="566"/>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第二</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三天</w:t>
      </w:r>
      <w:r w:rsidR="00C829B4" w:rsidRPr="00C829B4">
        <w:rPr>
          <w:rFonts w:ascii="Times New Roman" w:eastAsia="標楷體" w:hAnsi="Times New Roman" w:cs="Times New Roman" w:hint="eastAsia"/>
          <w:sz w:val="28"/>
          <w:szCs w:val="28"/>
        </w:rPr>
        <w:t>新竹市教師研習中心</w:t>
      </w:r>
      <w:r>
        <w:rPr>
          <w:rFonts w:ascii="Times New Roman" w:eastAsia="標楷體" w:hAnsi="Times New Roman" w:cs="Times New Roman" w:hint="eastAsia"/>
          <w:sz w:val="28"/>
          <w:szCs w:val="28"/>
        </w:rPr>
        <w:t>一</w:t>
      </w:r>
      <w:r w:rsidR="00C829B4" w:rsidRPr="00C829B4">
        <w:rPr>
          <w:rFonts w:ascii="Times New Roman" w:eastAsia="標楷體" w:hAnsi="Times New Roman" w:cs="Times New Roman" w:hint="eastAsia"/>
          <w:sz w:val="28"/>
          <w:szCs w:val="28"/>
        </w:rPr>
        <w:t>樓研習室。</w:t>
      </w:r>
    </w:p>
    <w:p w:rsidR="00C829B4" w:rsidRPr="00C829B4" w:rsidRDefault="00C829B4" w:rsidP="00C829B4"/>
    <w:p w:rsidR="00C829B4" w:rsidRPr="00C829B4" w:rsidRDefault="00C829B4" w:rsidP="00C829B4">
      <w:pPr>
        <w:rPr>
          <w:b/>
        </w:rPr>
      </w:pPr>
      <w:r w:rsidRPr="00C829B4">
        <w:rPr>
          <w:rFonts w:ascii="Times New Roman" w:eastAsia="標楷體" w:hAnsi="Times New Roman" w:cs="Times New Roman" w:hint="eastAsia"/>
          <w:b/>
          <w:sz w:val="28"/>
          <w:szCs w:val="28"/>
        </w:rPr>
        <w:t>陸、錄取人數及錄取方式：</w:t>
      </w:r>
    </w:p>
    <w:p w:rsid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一、錄取人數：</w:t>
      </w:r>
      <w:r w:rsidRPr="00C829B4">
        <w:rPr>
          <w:rFonts w:ascii="Times New Roman" w:eastAsia="標楷體" w:hAnsi="Times New Roman" w:cs="Times New Roman"/>
          <w:sz w:val="28"/>
          <w:szCs w:val="28"/>
        </w:rPr>
        <w:t xml:space="preserve"> 40 </w:t>
      </w:r>
      <w:r w:rsidRPr="00C829B4">
        <w:rPr>
          <w:rFonts w:ascii="Times New Roman" w:eastAsia="標楷體" w:hAnsi="Times New Roman" w:cs="Times New Roman" w:hint="eastAsia"/>
          <w:sz w:val="28"/>
          <w:szCs w:val="28"/>
        </w:rPr>
        <w:t>名。</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二、錄取方式：依報名時間先後排序錄取至額滿。</w:t>
      </w:r>
    </w:p>
    <w:p w:rsidR="00C829B4" w:rsidRPr="00C829B4" w:rsidRDefault="00C829B4" w:rsidP="00C829B4"/>
    <w:p w:rsidR="00C829B4" w:rsidRPr="00C829B4" w:rsidRDefault="00C829B4" w:rsidP="00C829B4">
      <w:pPr>
        <w:rPr>
          <w:rFonts w:ascii="Times New Roman" w:eastAsia="標楷體" w:hAnsi="Times New Roman" w:cs="Times New Roman"/>
          <w:b/>
          <w:sz w:val="28"/>
          <w:szCs w:val="28"/>
        </w:rPr>
      </w:pPr>
      <w:proofErr w:type="gramStart"/>
      <w:r w:rsidRPr="00C829B4">
        <w:rPr>
          <w:rFonts w:ascii="Times New Roman" w:eastAsia="標楷體" w:hAnsi="Times New Roman" w:cs="Times New Roman" w:hint="eastAsia"/>
          <w:b/>
          <w:sz w:val="28"/>
          <w:szCs w:val="28"/>
        </w:rPr>
        <w:t>柒</w:t>
      </w:r>
      <w:proofErr w:type="gramEnd"/>
      <w:r w:rsidRPr="00C829B4">
        <w:rPr>
          <w:rFonts w:ascii="Times New Roman" w:eastAsia="標楷體" w:hAnsi="Times New Roman" w:cs="Times New Roman" w:hint="eastAsia"/>
          <w:b/>
          <w:sz w:val="28"/>
          <w:szCs w:val="28"/>
        </w:rPr>
        <w:t>、預期成效：</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一、協助現職教師擔任本土語文教師、提昇教學支援人員教學能力，提高教學品質。</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二、協助及鼓勵教師通過教育部本土語言客語認證。</w:t>
      </w:r>
    </w:p>
    <w:p w:rsidR="00C829B4" w:rsidRPr="00C829B4" w:rsidRDefault="00C829B4" w:rsidP="00C829B4"/>
    <w:p w:rsidR="00C829B4" w:rsidRPr="00EF06A9" w:rsidRDefault="00C829B4" w:rsidP="00EF06A9">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捌、研習課程內容</w:t>
      </w:r>
    </w:p>
    <w:tbl>
      <w:tblPr>
        <w:tblStyle w:val="a4"/>
        <w:tblW w:w="0" w:type="auto"/>
        <w:tblInd w:w="0" w:type="dxa"/>
        <w:tblLook w:val="04A0" w:firstRow="1" w:lastRow="0" w:firstColumn="1" w:lastColumn="0" w:noHBand="0" w:noVBand="1"/>
      </w:tblPr>
      <w:tblGrid>
        <w:gridCol w:w="2410"/>
        <w:gridCol w:w="2406"/>
        <w:gridCol w:w="2406"/>
        <w:gridCol w:w="2406"/>
      </w:tblGrid>
      <w:tr w:rsidR="004542B6" w:rsidTr="004542B6">
        <w:tc>
          <w:tcPr>
            <w:tcW w:w="2444" w:type="dxa"/>
            <w:tcBorders>
              <w:top w:val="single" w:sz="4" w:space="0" w:color="auto"/>
              <w:left w:val="single" w:sz="4" w:space="0" w:color="auto"/>
              <w:bottom w:val="single" w:sz="4" w:space="0" w:color="auto"/>
              <w:right w:val="single" w:sz="4" w:space="0" w:color="auto"/>
            </w:tcBorders>
          </w:tcPr>
          <w:p w:rsidR="004542B6" w:rsidRDefault="004542B6">
            <w:pPr>
              <w:rPr>
                <w:rFonts w:ascii="標楷體" w:eastAsia="標楷體" w:hAnsi="標楷體"/>
                <w:b/>
              </w:rPr>
            </w:pP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8/16第一天</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8/17第二天</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8/18第三天</w:t>
            </w:r>
          </w:p>
        </w:tc>
      </w:tr>
      <w:tr w:rsidR="004542B6" w:rsidTr="004542B6">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rPr>
                <w:rFonts w:ascii="標楷體" w:eastAsia="標楷體" w:hAnsi="標楷體"/>
                <w:b/>
              </w:rPr>
            </w:pPr>
            <w:r>
              <w:rPr>
                <w:rFonts w:ascii="標楷體" w:eastAsia="標楷體" w:hAnsi="標楷體" w:hint="eastAsia"/>
              </w:rPr>
              <w:t>8:30</w:t>
            </w:r>
            <w:r>
              <w:rPr>
                <w:rFonts w:ascii="標楷體" w:eastAsia="標楷體" w:hAnsi="標楷體" w:cs="微軟正黑體" w:hint="eastAsia"/>
              </w:rPr>
              <w:t>～</w:t>
            </w:r>
            <w:r>
              <w:rPr>
                <w:rFonts w:ascii="標楷體" w:eastAsia="標楷體" w:hAnsi="標楷體" w:hint="eastAsia"/>
              </w:rPr>
              <w:t>9:00</w:t>
            </w:r>
          </w:p>
        </w:tc>
        <w:tc>
          <w:tcPr>
            <w:tcW w:w="7332" w:type="dxa"/>
            <w:gridSpan w:val="3"/>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報  到</w:t>
            </w:r>
          </w:p>
        </w:tc>
      </w:tr>
      <w:tr w:rsidR="004542B6" w:rsidTr="004542B6">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rPr>
                <w:rFonts w:ascii="標楷體" w:eastAsia="標楷體" w:hAnsi="標楷體"/>
                <w:b/>
              </w:rPr>
            </w:pPr>
            <w:r>
              <w:rPr>
                <w:rFonts w:ascii="標楷體" w:eastAsia="標楷體" w:hAnsi="標楷體" w:hint="eastAsia"/>
              </w:rPr>
              <w:t>9:00</w:t>
            </w:r>
            <w:r>
              <w:rPr>
                <w:rFonts w:ascii="標楷體" w:eastAsia="標楷體" w:hAnsi="標楷體" w:cs="微軟正黑體" w:hint="eastAsia"/>
              </w:rPr>
              <w:t>～</w:t>
            </w:r>
            <w:r>
              <w:rPr>
                <w:rFonts w:ascii="標楷體" w:eastAsia="標楷體" w:hAnsi="標楷體" w:hint="eastAsia"/>
              </w:rPr>
              <w:t>10:00</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jc w:val="center"/>
              <w:rPr>
                <w:rFonts w:ascii="標楷體" w:eastAsia="標楷體" w:hAnsi="標楷體"/>
              </w:rPr>
            </w:pPr>
            <w:r>
              <w:rPr>
                <w:rFonts w:ascii="標楷體" w:eastAsia="標楷體" w:hAnsi="標楷體" w:hint="eastAsia"/>
              </w:rPr>
              <w:t>客語中高級測驗介紹及考試注意事項</w:t>
            </w:r>
          </w:p>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葛如中</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音韻系統拼音與漢字練習</w:t>
            </w:r>
          </w:p>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黃秋燕老師</w:t>
            </w:r>
          </w:p>
        </w:tc>
        <w:tc>
          <w:tcPr>
            <w:tcW w:w="2444" w:type="dxa"/>
            <w:tcBorders>
              <w:top w:val="single" w:sz="4" w:space="0" w:color="auto"/>
              <w:left w:val="single" w:sz="4" w:space="0" w:color="auto"/>
              <w:bottom w:val="single" w:sz="4" w:space="0" w:color="auto"/>
              <w:right w:val="single" w:sz="4" w:space="0" w:color="auto"/>
            </w:tcBorders>
          </w:tcPr>
          <w:p w:rsidR="004542B6" w:rsidRDefault="004542B6">
            <w:pPr>
              <w:jc w:val="center"/>
              <w:rPr>
                <w:rFonts w:ascii="標楷體" w:eastAsia="標楷體" w:hAnsi="標楷體"/>
              </w:rPr>
            </w:pPr>
            <w:r>
              <w:rPr>
                <w:rFonts w:ascii="標楷體" w:eastAsia="標楷體" w:hAnsi="標楷體" w:hint="eastAsia"/>
              </w:rPr>
              <w:t>書寫測驗/作文</w:t>
            </w:r>
          </w:p>
          <w:p w:rsidR="004542B6" w:rsidRDefault="004542B6">
            <w:pPr>
              <w:rPr>
                <w:rFonts w:eastAsiaTheme="minorEastAsia"/>
              </w:rPr>
            </w:pPr>
          </w:p>
          <w:p w:rsidR="004542B6" w:rsidRDefault="004542B6">
            <w:pPr>
              <w:jc w:val="center"/>
              <w:rPr>
                <w:rFonts w:ascii="標楷體" w:eastAsia="標楷體" w:hAnsi="標楷體" w:cs="Times New Roman"/>
                <w:szCs w:val="24"/>
              </w:rPr>
            </w:pPr>
            <w:r>
              <w:rPr>
                <w:rFonts w:ascii="標楷體" w:eastAsia="標楷體" w:hAnsi="標楷體" w:hint="eastAsia"/>
              </w:rPr>
              <w:t>徐煥昇</w:t>
            </w:r>
            <w:r>
              <w:rPr>
                <w:rFonts w:ascii="標楷體" w:eastAsia="標楷體" w:hAnsi="標楷體" w:cs="Times New Roman" w:hint="eastAsia"/>
                <w:szCs w:val="24"/>
              </w:rPr>
              <w:t>老師</w:t>
            </w:r>
          </w:p>
        </w:tc>
      </w:tr>
      <w:tr w:rsidR="004542B6" w:rsidTr="004542B6">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rPr>
                <w:rFonts w:ascii="標楷體" w:eastAsia="標楷體" w:hAnsi="標楷體"/>
                <w:b/>
              </w:rPr>
            </w:pPr>
            <w:r>
              <w:rPr>
                <w:rFonts w:ascii="標楷體" w:eastAsia="標楷體" w:hAnsi="標楷體" w:hint="eastAsia"/>
              </w:rPr>
              <w:t>10:00</w:t>
            </w:r>
            <w:r>
              <w:rPr>
                <w:rFonts w:ascii="標楷體" w:eastAsia="標楷體" w:hAnsi="標楷體" w:cs="微軟正黑體" w:hint="eastAsia"/>
              </w:rPr>
              <w:t>～</w:t>
            </w:r>
            <w:r>
              <w:rPr>
                <w:rFonts w:ascii="標楷體" w:eastAsia="標楷體" w:hAnsi="標楷體" w:hint="eastAsia"/>
              </w:rPr>
              <w:t>12:00</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口語測驗/口語表達</w:t>
            </w:r>
          </w:p>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葛如中</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書寫測驗/語句書寫</w:t>
            </w:r>
          </w:p>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黃秋燕老師</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rPr>
            </w:pPr>
            <w:r>
              <w:rPr>
                <w:rFonts w:ascii="標楷體" w:eastAsia="標楷體" w:hAnsi="標楷體" w:hint="eastAsia"/>
              </w:rPr>
              <w:t>閱讀測驗/文句理解</w:t>
            </w:r>
          </w:p>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徐煥昇</w:t>
            </w:r>
            <w:r>
              <w:rPr>
                <w:rFonts w:ascii="標楷體" w:eastAsia="標楷體" w:hAnsi="標楷體" w:cs="Times New Roman" w:hint="eastAsia"/>
                <w:szCs w:val="24"/>
              </w:rPr>
              <w:t>老師</w:t>
            </w:r>
          </w:p>
        </w:tc>
      </w:tr>
      <w:tr w:rsidR="004542B6" w:rsidTr="004542B6">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rPr>
                <w:rFonts w:ascii="標楷體" w:eastAsia="標楷體" w:hAnsi="標楷體"/>
                <w:b/>
              </w:rPr>
            </w:pPr>
            <w:r>
              <w:rPr>
                <w:rFonts w:ascii="標楷體" w:eastAsia="標楷體" w:hAnsi="標楷體" w:hint="eastAsia"/>
              </w:rPr>
              <w:t>12:00</w:t>
            </w:r>
            <w:r>
              <w:rPr>
                <w:rFonts w:ascii="標楷體" w:eastAsia="標楷體" w:hAnsi="標楷體" w:cs="微軟正黑體" w:hint="eastAsia"/>
              </w:rPr>
              <w:t>～</w:t>
            </w:r>
            <w:r>
              <w:rPr>
                <w:rFonts w:ascii="標楷體" w:eastAsia="標楷體" w:hAnsi="標楷體" w:hint="eastAsia"/>
              </w:rPr>
              <w:t>13:00</w:t>
            </w:r>
          </w:p>
        </w:tc>
        <w:tc>
          <w:tcPr>
            <w:tcW w:w="7332" w:type="dxa"/>
            <w:gridSpan w:val="3"/>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午餐</w:t>
            </w:r>
          </w:p>
        </w:tc>
      </w:tr>
      <w:tr w:rsidR="004542B6" w:rsidTr="004542B6">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rPr>
                <w:rFonts w:ascii="標楷體" w:eastAsia="標楷體" w:hAnsi="標楷體"/>
                <w:b/>
              </w:rPr>
            </w:pPr>
            <w:r>
              <w:rPr>
                <w:rFonts w:ascii="標楷體" w:eastAsia="標楷體" w:hAnsi="標楷體" w:hint="eastAsia"/>
              </w:rPr>
              <w:t>13:00</w:t>
            </w:r>
            <w:r>
              <w:rPr>
                <w:rFonts w:ascii="標楷體" w:eastAsia="標楷體" w:hAnsi="標楷體" w:cs="微軟正黑體" w:hint="eastAsia"/>
              </w:rPr>
              <w:t>～</w:t>
            </w:r>
            <w:r>
              <w:rPr>
                <w:rFonts w:ascii="標楷體" w:eastAsia="標楷體" w:hAnsi="標楷體" w:hint="eastAsia"/>
              </w:rPr>
              <w:t>16:00</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rPr>
            </w:pPr>
            <w:r>
              <w:rPr>
                <w:rFonts w:ascii="標楷體" w:eastAsia="標楷體" w:hAnsi="標楷體" w:hint="eastAsia"/>
              </w:rPr>
              <w:t>口語測驗/華語轉換客語/朗讀測驗</w:t>
            </w:r>
          </w:p>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葛如中</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聽力測驗/單句理解/對話理解/篇章理解</w:t>
            </w:r>
          </w:p>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黃秋燕老師</w:t>
            </w:r>
          </w:p>
        </w:tc>
        <w:tc>
          <w:tcPr>
            <w:tcW w:w="2444" w:type="dxa"/>
            <w:tcBorders>
              <w:top w:val="single" w:sz="4" w:space="0" w:color="auto"/>
              <w:left w:val="single" w:sz="4" w:space="0" w:color="auto"/>
              <w:bottom w:val="single" w:sz="4" w:space="0" w:color="auto"/>
              <w:right w:val="single" w:sz="4" w:space="0" w:color="auto"/>
            </w:tcBorders>
          </w:tcPr>
          <w:p w:rsidR="004542B6" w:rsidRDefault="004542B6">
            <w:pPr>
              <w:spacing w:line="240" w:lineRule="atLeast"/>
              <w:jc w:val="center"/>
              <w:rPr>
                <w:rFonts w:ascii="標楷體" w:eastAsia="標楷體" w:hAnsi="標楷體"/>
              </w:rPr>
            </w:pPr>
            <w:r>
              <w:rPr>
                <w:rFonts w:ascii="標楷體" w:eastAsia="標楷體" w:hAnsi="標楷體" w:hint="eastAsia"/>
              </w:rPr>
              <w:t>閱讀測驗/填空選擇</w:t>
            </w:r>
          </w:p>
          <w:p w:rsidR="004542B6" w:rsidRDefault="004542B6">
            <w:pPr>
              <w:rPr>
                <w:rFonts w:eastAsiaTheme="minorEastAsia"/>
              </w:rPr>
            </w:pPr>
          </w:p>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徐煥昇</w:t>
            </w:r>
            <w:r>
              <w:rPr>
                <w:rFonts w:ascii="標楷體" w:eastAsia="標楷體" w:hAnsi="標楷體" w:cs="Times New Roman" w:hint="eastAsia"/>
                <w:szCs w:val="24"/>
              </w:rPr>
              <w:t>老師</w:t>
            </w:r>
          </w:p>
        </w:tc>
      </w:tr>
    </w:tbl>
    <w:p w:rsidR="00C829B4" w:rsidRPr="004542B6" w:rsidRDefault="00C829B4" w:rsidP="00C829B4">
      <w:pPr>
        <w:pStyle w:val="a3"/>
      </w:pPr>
    </w:p>
    <w:p w:rsidR="00C829B4" w:rsidRPr="00C829B4" w:rsidRDefault="00C829B4" w:rsidP="00C829B4">
      <w:pPr>
        <w:rPr>
          <w:b/>
        </w:rPr>
      </w:pPr>
      <w:r w:rsidRPr="00C829B4">
        <w:rPr>
          <w:rFonts w:ascii="Times New Roman" w:eastAsia="標楷體" w:hAnsi="Times New Roman" w:cs="Times New Roman" w:hint="eastAsia"/>
          <w:b/>
          <w:sz w:val="28"/>
          <w:szCs w:val="28"/>
        </w:rPr>
        <w:t>玖、經費來源：</w:t>
      </w:r>
      <w:r w:rsidRPr="00C829B4">
        <w:rPr>
          <w:rFonts w:ascii="Times New Roman" w:eastAsia="標楷體" w:hAnsi="Times New Roman" w:cs="Times New Roman" w:hint="eastAsia"/>
          <w:sz w:val="28"/>
          <w:szCs w:val="28"/>
        </w:rPr>
        <w:t>由教育部國民及學前教育署及本市市政府專案補助。</w:t>
      </w:r>
    </w:p>
    <w:p w:rsidR="00C829B4" w:rsidRPr="00C829B4" w:rsidRDefault="00C829B4" w:rsidP="00C829B4">
      <w:pPr>
        <w:rPr>
          <w:b/>
        </w:rPr>
      </w:pPr>
    </w:p>
    <w:p w:rsidR="00C829B4" w:rsidRP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拾、獎勵方式：</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一、執行本方案之相關工作人員給予公差假登記。</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二、辦理本方案之績優人員依本市教育專業人員獎勵標準補充規定辦理敘獎。</w:t>
      </w:r>
    </w:p>
    <w:p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拾壹、成效檢核：</w:t>
      </w:r>
    </w:p>
    <w:p w:rsidR="00C829B4" w:rsidRPr="00C829B4" w:rsidRDefault="00C829B4" w:rsidP="00C829B4">
      <w:pPr>
        <w:ind w:leftChars="236" w:left="566"/>
      </w:pPr>
      <w:r w:rsidRPr="00C829B4">
        <w:rPr>
          <w:rFonts w:ascii="Times New Roman" w:eastAsia="標楷體" w:hAnsi="Times New Roman" w:cs="Times New Roman" w:hint="eastAsia"/>
          <w:sz w:val="28"/>
          <w:szCs w:val="28"/>
        </w:rPr>
        <w:t>依參與研習學員之回饋單，填寫績效檢核表，以了解此研習對學員之實際助益，及未來活動辦理之參考。</w:t>
      </w:r>
    </w:p>
    <w:p w:rsidR="00C829B4" w:rsidRPr="00C829B4" w:rsidRDefault="00C829B4" w:rsidP="00C829B4">
      <w:pPr>
        <w:rPr>
          <w:b/>
        </w:rPr>
      </w:pPr>
    </w:p>
    <w:p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拾貳、附則：</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本計畫陳教育部核定後實施，修正時亦同。</w:t>
      </w:r>
    </w:p>
    <w:p w:rsidR="00C829B4" w:rsidRPr="00C829B4" w:rsidRDefault="00C829B4" w:rsidP="00C829B4">
      <w:r w:rsidRPr="00C829B4">
        <w:br w:type="page"/>
      </w:r>
    </w:p>
    <w:p w:rsidR="00C829B4" w:rsidRPr="00C829B4" w:rsidRDefault="00C829B4" w:rsidP="00C829B4">
      <w:pPr>
        <w:rPr>
          <w:b/>
        </w:rPr>
      </w:pPr>
    </w:p>
    <w:p w:rsidR="00C829B4" w:rsidRPr="00C829B4" w:rsidRDefault="00C829B4" w:rsidP="00C829B4">
      <w:r w:rsidRPr="00C829B4">
        <w:rPr>
          <w:rFonts w:hint="eastAsia"/>
        </w:rPr>
        <w:t>附件</w:t>
      </w:r>
      <w:r>
        <w:rPr>
          <w:rFonts w:hint="eastAsia"/>
        </w:rPr>
        <w:t>6</w:t>
      </w:r>
      <w:r w:rsidRPr="00C829B4">
        <w:t>-</w:t>
      </w:r>
      <w:r>
        <w:rPr>
          <w:rFonts w:hint="eastAsia"/>
        </w:rPr>
        <w:t>2</w:t>
      </w:r>
      <w:r w:rsidRPr="00C829B4">
        <w:t xml:space="preserve">  </w:t>
      </w:r>
    </w:p>
    <w:p w:rsidR="00C829B4" w:rsidRPr="00C829B4" w:rsidRDefault="00C829B4" w:rsidP="00C829B4">
      <w:r w:rsidRPr="00C829B4">
        <w:rPr>
          <w:rFonts w:hint="eastAsia"/>
        </w:rPr>
        <w:t>教育部委辦計畫項目經費</w:t>
      </w:r>
      <w:r w:rsidRPr="00C829B4">
        <w:t xml:space="preserve">                        </w:t>
      </w:r>
      <w:r w:rsidRPr="00C829B4">
        <w:rPr>
          <w:rFonts w:hint="eastAsia"/>
        </w:rPr>
        <w:t>■申請表</w:t>
      </w:r>
    </w:p>
    <w:p w:rsidR="00C829B4" w:rsidRPr="00C829B4" w:rsidRDefault="00C829B4" w:rsidP="00C829B4">
      <w:r w:rsidRPr="00C829B4">
        <w:t xml:space="preserve">                                              </w:t>
      </w:r>
      <w:r w:rsidRPr="00C829B4">
        <w:rPr>
          <w:rFonts w:hint="eastAsia"/>
        </w:rPr>
        <w:t>□核定表</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992"/>
        <w:gridCol w:w="992"/>
        <w:gridCol w:w="1134"/>
        <w:gridCol w:w="2268"/>
        <w:gridCol w:w="994"/>
        <w:gridCol w:w="1417"/>
      </w:tblGrid>
      <w:tr w:rsidR="00C829B4" w:rsidRPr="00C829B4" w:rsidTr="00893A00">
        <w:trPr>
          <w:jc w:val="center"/>
        </w:trPr>
        <w:tc>
          <w:tcPr>
            <w:tcW w:w="9777" w:type="dxa"/>
            <w:gridSpan w:val="8"/>
          </w:tcPr>
          <w:p w:rsidR="00C829B4" w:rsidRPr="00C829B4" w:rsidRDefault="00C829B4" w:rsidP="00C829B4">
            <w:r w:rsidRPr="00C829B4">
              <w:rPr>
                <w:rFonts w:hint="eastAsia"/>
              </w:rPr>
              <w:t>計畫名稱：現職教師客</w:t>
            </w:r>
            <w:proofErr w:type="gramStart"/>
            <w:r w:rsidRPr="00C829B4">
              <w:rPr>
                <w:rFonts w:hint="eastAsia"/>
              </w:rPr>
              <w:t>語海陸腔中級</w:t>
            </w:r>
            <w:proofErr w:type="gramEnd"/>
            <w:r w:rsidRPr="00C829B4">
              <w:t>(B</w:t>
            </w:r>
            <w:r w:rsidRPr="00C829B4">
              <w:rPr>
                <w:rFonts w:hint="eastAsia"/>
              </w:rPr>
              <w:t>卷</w:t>
            </w:r>
            <w:r w:rsidRPr="00C829B4">
              <w:t>)</w:t>
            </w:r>
            <w:r w:rsidRPr="00C829B4">
              <w:rPr>
                <w:rFonts w:hint="eastAsia"/>
              </w:rPr>
              <w:t>認證加強班研習計畫</w:t>
            </w:r>
          </w:p>
        </w:tc>
      </w:tr>
      <w:tr w:rsidR="00C829B4" w:rsidRPr="00C829B4" w:rsidTr="00893A00">
        <w:trPr>
          <w:jc w:val="center"/>
        </w:trPr>
        <w:tc>
          <w:tcPr>
            <w:tcW w:w="9777" w:type="dxa"/>
            <w:gridSpan w:val="8"/>
          </w:tcPr>
          <w:p w:rsidR="00C829B4" w:rsidRPr="00C829B4" w:rsidRDefault="00C829B4" w:rsidP="00C829B4">
            <w:r w:rsidRPr="00C829B4">
              <w:rPr>
                <w:rFonts w:hint="eastAsia"/>
              </w:rPr>
              <w:t>辦理方式：□政府採購法</w:t>
            </w:r>
            <w:r w:rsidRPr="00C829B4">
              <w:t xml:space="preserve">     </w:t>
            </w:r>
            <w:r w:rsidRPr="00C829B4">
              <w:rPr>
                <w:rFonts w:hint="eastAsia"/>
              </w:rPr>
              <w:t>□行政指示</w:t>
            </w:r>
            <w:r w:rsidRPr="00C829B4">
              <w:t xml:space="preserve">      </w:t>
            </w:r>
            <w:proofErr w:type="gramStart"/>
            <w:r w:rsidRPr="00C829B4">
              <w:rPr>
                <w:rFonts w:hint="eastAsia"/>
              </w:rPr>
              <w:t>▓</w:t>
            </w:r>
            <w:proofErr w:type="gramEnd"/>
            <w:r w:rsidRPr="00C829B4">
              <w:rPr>
                <w:rFonts w:hint="eastAsia"/>
              </w:rPr>
              <w:t>行政協助</w:t>
            </w:r>
          </w:p>
        </w:tc>
      </w:tr>
      <w:tr w:rsidR="00C829B4" w:rsidRPr="00C829B4" w:rsidTr="00893A00">
        <w:trPr>
          <w:jc w:val="center"/>
        </w:trPr>
        <w:tc>
          <w:tcPr>
            <w:tcW w:w="9777" w:type="dxa"/>
            <w:gridSpan w:val="8"/>
          </w:tcPr>
          <w:p w:rsidR="00C829B4" w:rsidRPr="00C829B4" w:rsidRDefault="00C829B4" w:rsidP="00C829B4">
            <w:r w:rsidRPr="00C829B4">
              <w:rPr>
                <w:rFonts w:hint="eastAsia"/>
              </w:rPr>
              <w:t>計畫期程：</w:t>
            </w:r>
            <w:r w:rsidRPr="00C829B4">
              <w:t xml:space="preserve"> 11</w:t>
            </w:r>
            <w:r>
              <w:rPr>
                <w:rFonts w:hint="eastAsia"/>
              </w:rPr>
              <w:t>2</w:t>
            </w:r>
            <w:r w:rsidRPr="00C829B4">
              <w:rPr>
                <w:rFonts w:hint="eastAsia"/>
              </w:rPr>
              <w:t>年</w:t>
            </w:r>
            <w:r w:rsidRPr="00C829B4">
              <w:t xml:space="preserve"> 8 </w:t>
            </w:r>
            <w:r w:rsidRPr="00C829B4">
              <w:rPr>
                <w:rFonts w:hint="eastAsia"/>
              </w:rPr>
              <w:t>月</w:t>
            </w:r>
            <w:r w:rsidRPr="00C829B4">
              <w:t xml:space="preserve">  1  </w:t>
            </w:r>
            <w:r w:rsidRPr="00C829B4">
              <w:rPr>
                <w:rFonts w:hint="eastAsia"/>
              </w:rPr>
              <w:t>日至</w:t>
            </w:r>
            <w:r w:rsidRPr="00C829B4">
              <w:t xml:space="preserve">  11</w:t>
            </w:r>
            <w:r>
              <w:rPr>
                <w:rFonts w:hint="eastAsia"/>
              </w:rPr>
              <w:t>3</w:t>
            </w:r>
            <w:r w:rsidRPr="00C829B4">
              <w:t xml:space="preserve"> </w:t>
            </w:r>
            <w:r w:rsidRPr="00C829B4">
              <w:rPr>
                <w:rFonts w:hint="eastAsia"/>
              </w:rPr>
              <w:t>年</w:t>
            </w:r>
            <w:r w:rsidRPr="00C829B4">
              <w:t xml:space="preserve">  7 </w:t>
            </w:r>
            <w:r w:rsidRPr="00C829B4">
              <w:rPr>
                <w:rFonts w:hint="eastAsia"/>
              </w:rPr>
              <w:t>月</w:t>
            </w:r>
            <w:r w:rsidRPr="00C829B4">
              <w:t xml:space="preserve">  31 </w:t>
            </w:r>
            <w:r w:rsidRPr="00C829B4">
              <w:rPr>
                <w:rFonts w:hint="eastAsia"/>
              </w:rPr>
              <w:t>日</w:t>
            </w:r>
          </w:p>
        </w:tc>
      </w:tr>
      <w:tr w:rsidR="00C829B4" w:rsidRPr="00C829B4" w:rsidTr="00893A00">
        <w:trPr>
          <w:jc w:val="center"/>
        </w:trPr>
        <w:tc>
          <w:tcPr>
            <w:tcW w:w="9777" w:type="dxa"/>
            <w:gridSpan w:val="8"/>
          </w:tcPr>
          <w:p w:rsidR="00C829B4" w:rsidRPr="00C829B4" w:rsidRDefault="00C829B4" w:rsidP="00C829B4">
            <w:r w:rsidRPr="00C829B4">
              <w:rPr>
                <w:rFonts w:hint="eastAsia"/>
              </w:rPr>
              <w:t>計畫經費總額：</w:t>
            </w:r>
            <w:r w:rsidRPr="00C829B4">
              <w:t>80,000</w:t>
            </w:r>
            <w:r w:rsidRPr="00C829B4">
              <w:rPr>
                <w:rFonts w:hint="eastAsia"/>
              </w:rPr>
              <w:t>元</w:t>
            </w:r>
          </w:p>
        </w:tc>
      </w:tr>
      <w:tr w:rsidR="00C829B4" w:rsidRPr="00C829B4" w:rsidTr="00893A00">
        <w:trPr>
          <w:trHeight w:val="297"/>
          <w:jc w:val="center"/>
        </w:trPr>
        <w:tc>
          <w:tcPr>
            <w:tcW w:w="1980" w:type="dxa"/>
            <w:gridSpan w:val="2"/>
            <w:vMerge w:val="restart"/>
            <w:vAlign w:val="center"/>
          </w:tcPr>
          <w:p w:rsidR="00C829B4" w:rsidRPr="00C829B4" w:rsidRDefault="00C829B4" w:rsidP="00C829B4">
            <w:r w:rsidRPr="00C829B4">
              <w:rPr>
                <w:rFonts w:hint="eastAsia"/>
              </w:rPr>
              <w:t>經費項目</w:t>
            </w:r>
          </w:p>
        </w:tc>
        <w:tc>
          <w:tcPr>
            <w:tcW w:w="5386" w:type="dxa"/>
            <w:gridSpan w:val="4"/>
            <w:vAlign w:val="center"/>
          </w:tcPr>
          <w:p w:rsidR="00C829B4" w:rsidRPr="00C829B4" w:rsidRDefault="00C829B4" w:rsidP="00C829B4">
            <w:r w:rsidRPr="00C829B4">
              <w:rPr>
                <w:rFonts w:hint="eastAsia"/>
              </w:rPr>
              <w:t>計畫經費明細</w:t>
            </w:r>
          </w:p>
        </w:tc>
        <w:tc>
          <w:tcPr>
            <w:tcW w:w="2411" w:type="dxa"/>
            <w:gridSpan w:val="2"/>
            <w:vAlign w:val="center"/>
          </w:tcPr>
          <w:p w:rsidR="00C829B4" w:rsidRPr="00C829B4" w:rsidRDefault="00C829B4" w:rsidP="00C829B4">
            <w:pPr>
              <w:rPr>
                <w:b/>
              </w:rPr>
            </w:pPr>
            <w:r w:rsidRPr="00C829B4">
              <w:rPr>
                <w:rFonts w:hint="eastAsia"/>
              </w:rPr>
              <w:t>教育部核定計畫經費（由本部承辦單位初審後填寫）</w:t>
            </w:r>
          </w:p>
        </w:tc>
      </w:tr>
      <w:tr w:rsidR="00C829B4" w:rsidRPr="00C829B4" w:rsidTr="00893A00">
        <w:trPr>
          <w:jc w:val="center"/>
        </w:trPr>
        <w:tc>
          <w:tcPr>
            <w:tcW w:w="1980" w:type="dxa"/>
            <w:gridSpan w:val="2"/>
            <w:vMerge/>
          </w:tcPr>
          <w:p w:rsidR="00C829B4" w:rsidRPr="00C829B4" w:rsidRDefault="00C829B4" w:rsidP="00C829B4"/>
        </w:tc>
        <w:tc>
          <w:tcPr>
            <w:tcW w:w="992" w:type="dxa"/>
          </w:tcPr>
          <w:p w:rsidR="00C829B4" w:rsidRPr="00C829B4" w:rsidRDefault="00C829B4" w:rsidP="00C829B4">
            <w:r w:rsidRPr="00C829B4">
              <w:rPr>
                <w:rFonts w:hint="eastAsia"/>
              </w:rPr>
              <w:t>單價（元）</w:t>
            </w:r>
          </w:p>
        </w:tc>
        <w:tc>
          <w:tcPr>
            <w:tcW w:w="992" w:type="dxa"/>
          </w:tcPr>
          <w:p w:rsidR="00C829B4" w:rsidRPr="00C829B4" w:rsidRDefault="00C829B4" w:rsidP="00C829B4">
            <w:r w:rsidRPr="00C829B4">
              <w:rPr>
                <w:rFonts w:hint="eastAsia"/>
              </w:rPr>
              <w:t>數量</w:t>
            </w:r>
          </w:p>
        </w:tc>
        <w:tc>
          <w:tcPr>
            <w:tcW w:w="1134" w:type="dxa"/>
          </w:tcPr>
          <w:p w:rsidR="00C829B4" w:rsidRPr="00C829B4" w:rsidRDefault="00C829B4" w:rsidP="00C829B4">
            <w:r w:rsidRPr="00C829B4">
              <w:rPr>
                <w:rFonts w:hint="eastAsia"/>
              </w:rPr>
              <w:t>總價</w:t>
            </w:r>
            <w:r w:rsidRPr="00C829B4">
              <w:t>(</w:t>
            </w:r>
            <w:r w:rsidRPr="00C829B4">
              <w:rPr>
                <w:rFonts w:hint="eastAsia"/>
              </w:rPr>
              <w:t>元</w:t>
            </w:r>
            <w:r w:rsidRPr="00C829B4">
              <w:t>)</w:t>
            </w:r>
          </w:p>
        </w:tc>
        <w:tc>
          <w:tcPr>
            <w:tcW w:w="2268" w:type="dxa"/>
          </w:tcPr>
          <w:p w:rsidR="00C829B4" w:rsidRPr="00C829B4" w:rsidRDefault="00C829B4" w:rsidP="00C829B4">
            <w:r w:rsidRPr="00C829B4">
              <w:rPr>
                <w:rFonts w:hint="eastAsia"/>
              </w:rPr>
              <w:t>說明</w:t>
            </w:r>
          </w:p>
        </w:tc>
        <w:tc>
          <w:tcPr>
            <w:tcW w:w="994" w:type="dxa"/>
          </w:tcPr>
          <w:p w:rsidR="00C829B4" w:rsidRPr="00C829B4" w:rsidRDefault="00C829B4" w:rsidP="00C829B4">
            <w:r w:rsidRPr="00C829B4">
              <w:rPr>
                <w:rFonts w:hint="eastAsia"/>
              </w:rPr>
              <w:t>金額（元）</w:t>
            </w:r>
          </w:p>
        </w:tc>
        <w:tc>
          <w:tcPr>
            <w:tcW w:w="1417" w:type="dxa"/>
          </w:tcPr>
          <w:p w:rsidR="00C829B4" w:rsidRPr="00C829B4" w:rsidRDefault="00C829B4" w:rsidP="00C829B4">
            <w:r w:rsidRPr="00C829B4">
              <w:rPr>
                <w:rFonts w:hint="eastAsia"/>
              </w:rPr>
              <w:t>說明</w:t>
            </w:r>
          </w:p>
        </w:tc>
      </w:tr>
      <w:tr w:rsidR="00C829B4" w:rsidRPr="00C829B4" w:rsidTr="00893A00">
        <w:trPr>
          <w:jc w:val="center"/>
        </w:trPr>
        <w:tc>
          <w:tcPr>
            <w:tcW w:w="988" w:type="dxa"/>
            <w:vMerge w:val="restart"/>
            <w:vAlign w:val="center"/>
          </w:tcPr>
          <w:p w:rsidR="00C829B4" w:rsidRPr="00C829B4" w:rsidRDefault="00C829B4" w:rsidP="00C829B4">
            <w:r w:rsidRPr="00C829B4">
              <w:rPr>
                <w:rFonts w:hint="eastAsia"/>
              </w:rPr>
              <w:t>業務費</w:t>
            </w:r>
          </w:p>
        </w:tc>
        <w:tc>
          <w:tcPr>
            <w:tcW w:w="992" w:type="dxa"/>
            <w:vAlign w:val="center"/>
          </w:tcPr>
          <w:p w:rsidR="00C829B4" w:rsidRPr="00C829B4" w:rsidRDefault="00C829B4" w:rsidP="00C829B4">
            <w:r w:rsidRPr="00C829B4">
              <w:rPr>
                <w:rFonts w:hint="eastAsia"/>
              </w:rPr>
              <w:t>鐘點費</w:t>
            </w:r>
          </w:p>
        </w:tc>
        <w:tc>
          <w:tcPr>
            <w:tcW w:w="992" w:type="dxa"/>
            <w:vAlign w:val="center"/>
          </w:tcPr>
          <w:p w:rsidR="00C829B4" w:rsidRPr="00C829B4" w:rsidRDefault="00C829B4" w:rsidP="00C829B4">
            <w:r w:rsidRPr="00C829B4">
              <w:t>2,000</w:t>
            </w:r>
          </w:p>
        </w:tc>
        <w:tc>
          <w:tcPr>
            <w:tcW w:w="992" w:type="dxa"/>
            <w:vAlign w:val="center"/>
          </w:tcPr>
          <w:p w:rsidR="00C829B4" w:rsidRPr="00C829B4" w:rsidRDefault="00C829B4" w:rsidP="00C829B4">
            <w:r w:rsidRPr="00C829B4">
              <w:t>6*3</w:t>
            </w:r>
          </w:p>
        </w:tc>
        <w:tc>
          <w:tcPr>
            <w:tcW w:w="1134" w:type="dxa"/>
            <w:vAlign w:val="center"/>
          </w:tcPr>
          <w:p w:rsidR="00C829B4" w:rsidRPr="00C829B4" w:rsidRDefault="00C829B4" w:rsidP="00C829B4">
            <w:r w:rsidRPr="00C829B4">
              <w:t>36,000</w:t>
            </w:r>
          </w:p>
        </w:tc>
        <w:tc>
          <w:tcPr>
            <w:tcW w:w="2268" w:type="dxa"/>
            <w:vAlign w:val="center"/>
          </w:tcPr>
          <w:p w:rsidR="00C829B4" w:rsidRPr="00C829B4" w:rsidRDefault="00C829B4" w:rsidP="00C829B4">
            <w:r w:rsidRPr="00C829B4">
              <w:t>3</w:t>
            </w:r>
            <w:r w:rsidRPr="00C829B4">
              <w:rPr>
                <w:rFonts w:hint="eastAsia"/>
              </w:rPr>
              <w:t>日</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印刷費</w:t>
            </w:r>
          </w:p>
        </w:tc>
        <w:tc>
          <w:tcPr>
            <w:tcW w:w="992" w:type="dxa"/>
            <w:vAlign w:val="center"/>
          </w:tcPr>
          <w:p w:rsidR="00C829B4" w:rsidRPr="00C829B4" w:rsidRDefault="00C829B4" w:rsidP="00C829B4">
            <w:r w:rsidRPr="00C829B4">
              <w:t>300</w:t>
            </w:r>
          </w:p>
        </w:tc>
        <w:tc>
          <w:tcPr>
            <w:tcW w:w="992" w:type="dxa"/>
            <w:vAlign w:val="center"/>
          </w:tcPr>
          <w:p w:rsidR="00C829B4" w:rsidRPr="00C829B4" w:rsidRDefault="00C829B4" w:rsidP="00C829B4">
            <w:r w:rsidRPr="00C829B4">
              <w:t>40</w:t>
            </w:r>
          </w:p>
        </w:tc>
        <w:tc>
          <w:tcPr>
            <w:tcW w:w="1134" w:type="dxa"/>
            <w:vAlign w:val="center"/>
          </w:tcPr>
          <w:p w:rsidR="00C829B4" w:rsidRPr="00C829B4" w:rsidRDefault="00C829B4" w:rsidP="00C829B4">
            <w:r w:rsidRPr="00C829B4">
              <w:t>12,000</w:t>
            </w:r>
          </w:p>
        </w:tc>
        <w:tc>
          <w:tcPr>
            <w:tcW w:w="2268" w:type="dxa"/>
            <w:vAlign w:val="center"/>
          </w:tcPr>
          <w:p w:rsidR="00C829B4" w:rsidRPr="00C829B4" w:rsidRDefault="00C829B4" w:rsidP="00C829B4">
            <w:r w:rsidRPr="00C829B4">
              <w:rPr>
                <w:rFonts w:hint="eastAsia"/>
              </w:rPr>
              <w:t>學員</w:t>
            </w:r>
            <w:r w:rsidRPr="00C829B4">
              <w:t>40</w:t>
            </w:r>
            <w:r w:rsidRPr="00C829B4">
              <w:rPr>
                <w:rFonts w:hint="eastAsia"/>
              </w:rPr>
              <w:t>人</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材料費</w:t>
            </w:r>
          </w:p>
        </w:tc>
        <w:tc>
          <w:tcPr>
            <w:tcW w:w="992" w:type="dxa"/>
            <w:vAlign w:val="center"/>
          </w:tcPr>
          <w:p w:rsidR="00C829B4" w:rsidRPr="00C829B4" w:rsidRDefault="00C829B4" w:rsidP="00C829B4">
            <w:r w:rsidRPr="00C829B4">
              <w:t>400</w:t>
            </w:r>
          </w:p>
        </w:tc>
        <w:tc>
          <w:tcPr>
            <w:tcW w:w="992" w:type="dxa"/>
            <w:vAlign w:val="center"/>
          </w:tcPr>
          <w:p w:rsidR="00C829B4" w:rsidRPr="00C829B4" w:rsidRDefault="00C829B4" w:rsidP="00C829B4">
            <w:r w:rsidRPr="00C829B4">
              <w:t>40</w:t>
            </w:r>
          </w:p>
        </w:tc>
        <w:tc>
          <w:tcPr>
            <w:tcW w:w="1134" w:type="dxa"/>
            <w:vAlign w:val="center"/>
          </w:tcPr>
          <w:p w:rsidR="00C829B4" w:rsidRPr="00C829B4" w:rsidRDefault="00C829B4" w:rsidP="00C829B4">
            <w:r w:rsidRPr="00C829B4">
              <w:t>16,000</w:t>
            </w:r>
          </w:p>
        </w:tc>
        <w:tc>
          <w:tcPr>
            <w:tcW w:w="2268" w:type="dxa"/>
            <w:vAlign w:val="center"/>
          </w:tcPr>
          <w:p w:rsidR="00C829B4" w:rsidRPr="00C829B4" w:rsidRDefault="00C829B4" w:rsidP="00C829B4"/>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膳費</w:t>
            </w:r>
          </w:p>
        </w:tc>
        <w:tc>
          <w:tcPr>
            <w:tcW w:w="992" w:type="dxa"/>
            <w:vAlign w:val="center"/>
          </w:tcPr>
          <w:p w:rsidR="00C829B4" w:rsidRPr="00C829B4" w:rsidRDefault="00C829B4" w:rsidP="00C829B4">
            <w:r w:rsidRPr="00C829B4">
              <w:t>100</w:t>
            </w:r>
          </w:p>
        </w:tc>
        <w:tc>
          <w:tcPr>
            <w:tcW w:w="992" w:type="dxa"/>
            <w:vAlign w:val="center"/>
          </w:tcPr>
          <w:p w:rsidR="00C829B4" w:rsidRPr="00C829B4" w:rsidRDefault="00C829B4" w:rsidP="00C829B4">
            <w:r w:rsidRPr="00C829B4">
              <w:t>40*3</w:t>
            </w:r>
          </w:p>
        </w:tc>
        <w:tc>
          <w:tcPr>
            <w:tcW w:w="1134" w:type="dxa"/>
            <w:vAlign w:val="center"/>
          </w:tcPr>
          <w:p w:rsidR="00C829B4" w:rsidRPr="00C829B4" w:rsidRDefault="00C829B4" w:rsidP="00C829B4">
            <w:r w:rsidRPr="00C829B4">
              <w:t>12,000</w:t>
            </w:r>
          </w:p>
        </w:tc>
        <w:tc>
          <w:tcPr>
            <w:tcW w:w="2268" w:type="dxa"/>
            <w:vAlign w:val="center"/>
          </w:tcPr>
          <w:p w:rsidR="00C829B4" w:rsidRPr="00C829B4" w:rsidRDefault="00C829B4" w:rsidP="00C829B4">
            <w:r w:rsidRPr="00C829B4">
              <w:rPr>
                <w:rFonts w:hint="eastAsia"/>
              </w:rPr>
              <w:t>學員</w:t>
            </w:r>
            <w:r w:rsidRPr="00C829B4">
              <w:t>40</w:t>
            </w:r>
            <w:r w:rsidRPr="00C829B4">
              <w:rPr>
                <w:rFonts w:hint="eastAsia"/>
              </w:rPr>
              <w:t>人</w:t>
            </w:r>
            <w:r w:rsidRPr="00C829B4">
              <w:t>*3</w:t>
            </w:r>
            <w:r w:rsidRPr="00C829B4">
              <w:rPr>
                <w:rFonts w:hint="eastAsia"/>
              </w:rPr>
              <w:t>日</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健保補充保費</w:t>
            </w:r>
          </w:p>
        </w:tc>
        <w:tc>
          <w:tcPr>
            <w:tcW w:w="992" w:type="dxa"/>
            <w:vAlign w:val="center"/>
          </w:tcPr>
          <w:p w:rsidR="00C829B4" w:rsidRPr="00C829B4" w:rsidRDefault="00C829B4" w:rsidP="00C829B4">
            <w:r w:rsidRPr="00C829B4">
              <w:t>720</w:t>
            </w:r>
          </w:p>
        </w:tc>
        <w:tc>
          <w:tcPr>
            <w:tcW w:w="992" w:type="dxa"/>
            <w:vAlign w:val="center"/>
          </w:tcPr>
          <w:p w:rsidR="00C829B4" w:rsidRPr="00C829B4" w:rsidRDefault="00C829B4" w:rsidP="00C829B4">
            <w:r w:rsidRPr="00C829B4">
              <w:t>1</w:t>
            </w:r>
          </w:p>
        </w:tc>
        <w:tc>
          <w:tcPr>
            <w:tcW w:w="1134" w:type="dxa"/>
            <w:vAlign w:val="center"/>
          </w:tcPr>
          <w:p w:rsidR="00C829B4" w:rsidRPr="00C829B4" w:rsidRDefault="00C829B4" w:rsidP="00C829B4">
            <w:r w:rsidRPr="00C829B4">
              <w:t>720</w:t>
            </w:r>
          </w:p>
        </w:tc>
        <w:tc>
          <w:tcPr>
            <w:tcW w:w="2268" w:type="dxa"/>
            <w:vAlign w:val="center"/>
          </w:tcPr>
          <w:p w:rsidR="00C829B4" w:rsidRPr="00C829B4" w:rsidRDefault="00C829B4" w:rsidP="00C829B4">
            <w:r w:rsidRPr="00C829B4">
              <w:rPr>
                <w:rFonts w:hint="eastAsia"/>
              </w:rPr>
              <w:t>雇主負擔</w:t>
            </w:r>
            <w:r w:rsidRPr="00C829B4">
              <w:t>(</w:t>
            </w:r>
            <w:r w:rsidRPr="00C829B4">
              <w:rPr>
                <w:rFonts w:hint="eastAsia"/>
              </w:rPr>
              <w:t>鐘點費</w:t>
            </w:r>
            <w:r w:rsidRPr="00C829B4">
              <w:t>2.11</w:t>
            </w:r>
            <w:r w:rsidRPr="00C829B4">
              <w:rPr>
                <w:rFonts w:hint="eastAsia"/>
              </w:rPr>
              <w:t>％</w:t>
            </w:r>
            <w:r w:rsidRPr="00C829B4">
              <w:t>)</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雜支</w:t>
            </w:r>
          </w:p>
        </w:tc>
        <w:tc>
          <w:tcPr>
            <w:tcW w:w="992" w:type="dxa"/>
            <w:vAlign w:val="center"/>
          </w:tcPr>
          <w:p w:rsidR="00C829B4" w:rsidRPr="00C829B4" w:rsidRDefault="00C829B4" w:rsidP="00C829B4">
            <w:r w:rsidRPr="00C829B4">
              <w:t>3,280</w:t>
            </w:r>
          </w:p>
        </w:tc>
        <w:tc>
          <w:tcPr>
            <w:tcW w:w="992" w:type="dxa"/>
            <w:vAlign w:val="center"/>
          </w:tcPr>
          <w:p w:rsidR="00C829B4" w:rsidRPr="00C829B4" w:rsidRDefault="00C829B4" w:rsidP="00C829B4">
            <w:r w:rsidRPr="00C829B4">
              <w:t>1</w:t>
            </w:r>
          </w:p>
        </w:tc>
        <w:tc>
          <w:tcPr>
            <w:tcW w:w="1134" w:type="dxa"/>
            <w:vAlign w:val="center"/>
          </w:tcPr>
          <w:p w:rsidR="00C829B4" w:rsidRPr="00C829B4" w:rsidRDefault="00C829B4" w:rsidP="00C829B4">
            <w:r w:rsidRPr="00C829B4">
              <w:t>3,280</w:t>
            </w:r>
          </w:p>
        </w:tc>
        <w:tc>
          <w:tcPr>
            <w:tcW w:w="2268" w:type="dxa"/>
            <w:vAlign w:val="center"/>
          </w:tcPr>
          <w:p w:rsidR="00C829B4" w:rsidRPr="00C829B4" w:rsidRDefault="00C829B4" w:rsidP="00C829B4"/>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trHeight w:val="618"/>
          <w:jc w:val="center"/>
        </w:trPr>
        <w:tc>
          <w:tcPr>
            <w:tcW w:w="988" w:type="dxa"/>
            <w:vAlign w:val="center"/>
          </w:tcPr>
          <w:p w:rsidR="00C829B4" w:rsidRPr="00C829B4" w:rsidRDefault="00C829B4" w:rsidP="00C829B4">
            <w:r w:rsidRPr="00C829B4">
              <w:rPr>
                <w:rFonts w:hint="eastAsia"/>
              </w:rPr>
              <w:t>合計</w:t>
            </w:r>
          </w:p>
        </w:tc>
        <w:tc>
          <w:tcPr>
            <w:tcW w:w="992" w:type="dxa"/>
          </w:tcPr>
          <w:p w:rsidR="00C829B4" w:rsidRPr="00C829B4" w:rsidRDefault="00C829B4" w:rsidP="00C829B4">
            <w:pPr>
              <w:rPr>
                <w:b/>
              </w:rPr>
            </w:pPr>
          </w:p>
        </w:tc>
        <w:tc>
          <w:tcPr>
            <w:tcW w:w="992" w:type="dxa"/>
            <w:vAlign w:val="center"/>
          </w:tcPr>
          <w:p w:rsidR="00C829B4" w:rsidRPr="00C829B4" w:rsidRDefault="00C829B4" w:rsidP="00C829B4"/>
        </w:tc>
        <w:tc>
          <w:tcPr>
            <w:tcW w:w="992" w:type="dxa"/>
            <w:vAlign w:val="center"/>
          </w:tcPr>
          <w:p w:rsidR="00C829B4" w:rsidRPr="00C829B4" w:rsidRDefault="00C829B4" w:rsidP="00C829B4"/>
        </w:tc>
        <w:tc>
          <w:tcPr>
            <w:tcW w:w="1134" w:type="dxa"/>
            <w:vAlign w:val="center"/>
          </w:tcPr>
          <w:p w:rsidR="00C829B4" w:rsidRPr="00C829B4" w:rsidRDefault="00C829B4" w:rsidP="00C829B4">
            <w:r w:rsidRPr="00C829B4">
              <w:t>80,000</w:t>
            </w:r>
          </w:p>
        </w:tc>
        <w:tc>
          <w:tcPr>
            <w:tcW w:w="2268" w:type="dxa"/>
          </w:tcPr>
          <w:p w:rsidR="00C829B4" w:rsidRPr="00C829B4" w:rsidRDefault="00C829B4" w:rsidP="00C829B4"/>
        </w:tc>
        <w:tc>
          <w:tcPr>
            <w:tcW w:w="994" w:type="dxa"/>
          </w:tcPr>
          <w:p w:rsidR="00C829B4" w:rsidRPr="00C829B4" w:rsidRDefault="00C829B4" w:rsidP="00C829B4"/>
        </w:tc>
        <w:tc>
          <w:tcPr>
            <w:tcW w:w="1417" w:type="dxa"/>
          </w:tcPr>
          <w:p w:rsidR="00C829B4" w:rsidRPr="00C829B4" w:rsidRDefault="00C829B4" w:rsidP="00C829B4">
            <w:r w:rsidRPr="00C829B4">
              <w:rPr>
                <w:rFonts w:hint="eastAsia"/>
              </w:rPr>
              <w:t>本部委辦金額為</w:t>
            </w:r>
            <w:r w:rsidRPr="00C829B4">
              <w:t xml:space="preserve">    </w:t>
            </w:r>
            <w:r w:rsidRPr="00C829B4">
              <w:rPr>
                <w:rFonts w:hint="eastAsia"/>
              </w:rPr>
              <w:t>元</w:t>
            </w:r>
          </w:p>
        </w:tc>
      </w:tr>
      <w:tr w:rsidR="00C829B4" w:rsidRPr="00C829B4" w:rsidTr="00893A00">
        <w:trPr>
          <w:trHeight w:val="2447"/>
          <w:jc w:val="center"/>
        </w:trPr>
        <w:tc>
          <w:tcPr>
            <w:tcW w:w="7366" w:type="dxa"/>
            <w:gridSpan w:val="6"/>
          </w:tcPr>
          <w:p w:rsidR="00C829B4" w:rsidRPr="00C829B4" w:rsidRDefault="00C829B4" w:rsidP="00C829B4">
            <w:r w:rsidRPr="00C829B4">
              <w:rPr>
                <w:rFonts w:hint="eastAsia"/>
              </w:rPr>
              <w:t>承辦</w:t>
            </w:r>
            <w:r w:rsidRPr="00C829B4">
              <w:t xml:space="preserve">                   </w:t>
            </w:r>
            <w:r w:rsidRPr="00C829B4">
              <w:rPr>
                <w:rFonts w:hint="eastAsia"/>
              </w:rPr>
              <w:t>主</w:t>
            </w:r>
            <w:r w:rsidRPr="00C829B4">
              <w:t>(</w:t>
            </w:r>
            <w:r w:rsidRPr="00C829B4">
              <w:rPr>
                <w:rFonts w:hint="eastAsia"/>
              </w:rPr>
              <w:t>會</w:t>
            </w:r>
            <w:r w:rsidRPr="00C829B4">
              <w:t>)</w:t>
            </w:r>
            <w:r w:rsidRPr="00C829B4">
              <w:rPr>
                <w:rFonts w:hint="eastAsia"/>
              </w:rPr>
              <w:t>計</w:t>
            </w:r>
            <w:r w:rsidRPr="00C829B4">
              <w:t xml:space="preserve">                 </w:t>
            </w:r>
            <w:r w:rsidRPr="00C829B4">
              <w:rPr>
                <w:rFonts w:hint="eastAsia"/>
              </w:rPr>
              <w:t>機關學校首長</w:t>
            </w:r>
          </w:p>
          <w:p w:rsidR="00C829B4" w:rsidRPr="00C829B4" w:rsidRDefault="00C829B4" w:rsidP="00C829B4">
            <w:r w:rsidRPr="00C829B4">
              <w:rPr>
                <w:rFonts w:hint="eastAsia"/>
              </w:rPr>
              <w:t>單位</w:t>
            </w:r>
            <w:r w:rsidRPr="00C829B4">
              <w:t xml:space="preserve">                   </w:t>
            </w:r>
            <w:r w:rsidRPr="00C829B4">
              <w:rPr>
                <w:rFonts w:hint="eastAsia"/>
              </w:rPr>
              <w:t>單位</w:t>
            </w:r>
            <w:r w:rsidRPr="00C829B4">
              <w:t xml:space="preserve">                    </w:t>
            </w:r>
            <w:r w:rsidRPr="00C829B4">
              <w:rPr>
                <w:rFonts w:hint="eastAsia"/>
              </w:rPr>
              <w:t>或團體負責人</w:t>
            </w:r>
          </w:p>
        </w:tc>
        <w:tc>
          <w:tcPr>
            <w:tcW w:w="2411" w:type="dxa"/>
            <w:gridSpan w:val="2"/>
          </w:tcPr>
          <w:p w:rsidR="00C829B4" w:rsidRPr="00C829B4" w:rsidRDefault="00C829B4" w:rsidP="00C829B4">
            <w:r w:rsidRPr="00C829B4">
              <w:rPr>
                <w:rFonts w:hint="eastAsia"/>
              </w:rPr>
              <w:t>教育部</w:t>
            </w:r>
            <w:r w:rsidRPr="00C829B4">
              <w:t xml:space="preserve">    </w:t>
            </w:r>
            <w:r w:rsidRPr="00C829B4">
              <w:rPr>
                <w:rFonts w:hint="eastAsia"/>
              </w:rPr>
              <w:t>教育部</w:t>
            </w:r>
            <w:r w:rsidRPr="00C829B4">
              <w:t xml:space="preserve"> </w:t>
            </w:r>
          </w:p>
          <w:p w:rsidR="00C829B4" w:rsidRPr="00C829B4" w:rsidRDefault="00C829B4" w:rsidP="00C829B4">
            <w:r w:rsidRPr="00C829B4">
              <w:rPr>
                <w:rFonts w:hint="eastAsia"/>
              </w:rPr>
              <w:t>承辦人</w:t>
            </w:r>
            <w:r w:rsidRPr="00C829B4">
              <w:t xml:space="preserve">    </w:t>
            </w:r>
            <w:r w:rsidRPr="00C829B4">
              <w:rPr>
                <w:rFonts w:hint="eastAsia"/>
              </w:rPr>
              <w:t>單位主管</w:t>
            </w:r>
          </w:p>
        </w:tc>
      </w:tr>
      <w:tr w:rsidR="00C829B4" w:rsidRPr="00C829B4" w:rsidTr="00893A00">
        <w:trPr>
          <w:trHeight w:val="839"/>
          <w:jc w:val="center"/>
        </w:trPr>
        <w:tc>
          <w:tcPr>
            <w:tcW w:w="7366" w:type="dxa"/>
            <w:gridSpan w:val="6"/>
          </w:tcPr>
          <w:p w:rsidR="00C829B4" w:rsidRPr="00C829B4" w:rsidRDefault="00C829B4" w:rsidP="00C829B4">
            <w:r w:rsidRPr="00C829B4">
              <w:rPr>
                <w:rFonts w:hint="eastAsia"/>
              </w:rPr>
              <w:t>備註：</w:t>
            </w:r>
          </w:p>
          <w:p w:rsidR="00C829B4" w:rsidRPr="00C829B4" w:rsidRDefault="00C829B4" w:rsidP="00C829B4"/>
        </w:tc>
        <w:tc>
          <w:tcPr>
            <w:tcW w:w="2411" w:type="dxa"/>
            <w:gridSpan w:val="2"/>
          </w:tcPr>
          <w:p w:rsidR="00C829B4" w:rsidRPr="00C829B4" w:rsidRDefault="00C829B4" w:rsidP="00C829B4">
            <w:r w:rsidRPr="00C829B4">
              <w:rPr>
                <w:rFonts w:hint="eastAsia"/>
                <w:b/>
              </w:rPr>
              <w:t>餘款繳回方式</w:t>
            </w:r>
            <w:r w:rsidRPr="00C829B4">
              <w:rPr>
                <w:rFonts w:hint="eastAsia"/>
              </w:rPr>
              <w:t>：</w:t>
            </w:r>
          </w:p>
          <w:p w:rsidR="00C829B4" w:rsidRPr="00C829B4" w:rsidRDefault="00C829B4" w:rsidP="00C829B4">
            <w:r w:rsidRPr="00C829B4">
              <w:rPr>
                <w:rFonts w:hint="eastAsia"/>
              </w:rPr>
              <w:t>□繳回（請敘明依據）</w:t>
            </w:r>
          </w:p>
          <w:p w:rsidR="00C829B4" w:rsidRPr="00C829B4" w:rsidRDefault="00C829B4" w:rsidP="00C829B4">
            <w:r w:rsidRPr="00C829B4">
              <w:rPr>
                <w:rFonts w:hint="eastAsia"/>
              </w:rPr>
              <w:t>□不繳回（請敘明依據）</w:t>
            </w:r>
          </w:p>
        </w:tc>
      </w:tr>
    </w:tbl>
    <w:p w:rsidR="00C829B4" w:rsidRPr="00C829B4" w:rsidRDefault="00C829B4" w:rsidP="00C829B4"/>
    <w:p w:rsidR="00C829B4" w:rsidRPr="00C829B4" w:rsidRDefault="00C829B4" w:rsidP="00C829B4"/>
    <w:sectPr w:rsidR="00C829B4" w:rsidRPr="00C829B4" w:rsidSect="00C829B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B4"/>
    <w:rsid w:val="000F0A2D"/>
    <w:rsid w:val="004542B6"/>
    <w:rsid w:val="00865064"/>
    <w:rsid w:val="00C829B4"/>
    <w:rsid w:val="00D123DC"/>
    <w:rsid w:val="00E67814"/>
    <w:rsid w:val="00EF06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3C38A-ABD9-4031-9FFF-F1DD0126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9B4"/>
    <w:pPr>
      <w:ind w:leftChars="200" w:left="480"/>
    </w:pPr>
  </w:style>
  <w:style w:type="table" w:styleId="a4">
    <w:name w:val="Table Grid"/>
    <w:basedOn w:val="a1"/>
    <w:uiPriority w:val="39"/>
    <w:rsid w:val="00C829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780121">
      <w:bodyDiv w:val="1"/>
      <w:marLeft w:val="0"/>
      <w:marRight w:val="0"/>
      <w:marTop w:val="0"/>
      <w:marBottom w:val="0"/>
      <w:divBdr>
        <w:top w:val="none" w:sz="0" w:space="0" w:color="auto"/>
        <w:left w:val="none" w:sz="0" w:space="0" w:color="auto"/>
        <w:bottom w:val="none" w:sz="0" w:space="0" w:color="auto"/>
        <w:right w:val="none" w:sz="0" w:space="0" w:color="auto"/>
      </w:divBdr>
    </w:div>
    <w:div w:id="18556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2023-07-13T03:53:00Z</cp:lastPrinted>
  <dcterms:created xsi:type="dcterms:W3CDTF">2023-08-14T02:36:00Z</dcterms:created>
  <dcterms:modified xsi:type="dcterms:W3CDTF">2023-08-14T02:36:00Z</dcterms:modified>
</cp:coreProperties>
</file>