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r w:rsidRPr="004D3041">
        <w:rPr>
          <w:rFonts w:eastAsia="標楷體" w:hint="eastAsia"/>
          <w:b/>
          <w:sz w:val="32"/>
          <w:szCs w:val="32"/>
        </w:rPr>
        <w:t>普通</w:t>
      </w:r>
      <w:r w:rsidRPr="004D3041">
        <w:rPr>
          <w:rFonts w:eastAsia="標楷體"/>
          <w:b/>
          <w:sz w:val="32"/>
          <w:szCs w:val="32"/>
        </w:rPr>
        <w:t>型高級中等學校英</w:t>
      </w:r>
      <w:r w:rsidRPr="004D3041">
        <w:rPr>
          <w:rFonts w:eastAsia="標楷體" w:hint="eastAsia"/>
          <w:b/>
          <w:sz w:val="32"/>
          <w:szCs w:val="32"/>
        </w:rPr>
        <w:t>語</w:t>
      </w:r>
      <w:r w:rsidRPr="004D3041">
        <w:rPr>
          <w:rFonts w:eastAsia="標楷體"/>
          <w:b/>
          <w:sz w:val="32"/>
          <w:szCs w:val="32"/>
        </w:rPr>
        <w:t>文學科中心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402" w:hangingChars="750" w:hanging="2402"/>
        <w:jc w:val="center"/>
        <w:rPr>
          <w:rFonts w:eastAsia="標楷體"/>
          <w:b/>
          <w:sz w:val="32"/>
          <w:szCs w:val="32"/>
        </w:rPr>
      </w:pPr>
      <w:r w:rsidRPr="004D3041">
        <w:rPr>
          <w:rFonts w:ascii="標楷體" w:eastAsia="標楷體" w:hAnsi="標楷體"/>
          <w:b/>
          <w:sz w:val="32"/>
          <w:szCs w:val="32"/>
        </w:rPr>
        <w:t>2021</w:t>
      </w:r>
      <w:r w:rsidRPr="004D3041">
        <w:rPr>
          <w:rFonts w:eastAsia="標楷體" w:hint="eastAsia"/>
          <w:b/>
          <w:sz w:val="32"/>
          <w:szCs w:val="32"/>
        </w:rPr>
        <w:t>高中英語文教學研討會徵稿</w:t>
      </w:r>
      <w:r w:rsidRPr="004D3041">
        <w:rPr>
          <w:rFonts w:eastAsia="標楷體"/>
          <w:b/>
          <w:sz w:val="32"/>
          <w:szCs w:val="32"/>
        </w:rPr>
        <w:t>辦法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802" w:hangingChars="750" w:hanging="1802"/>
        <w:jc w:val="center"/>
        <w:rPr>
          <w:rFonts w:eastAsia="標楷體"/>
          <w:b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壹、依據</w:t>
      </w:r>
    </w:p>
    <w:p w:rsidR="006A46B9" w:rsidRDefault="006A46B9" w:rsidP="006A46B9">
      <w:pPr>
        <w:spacing w:line="400" w:lineRule="exact"/>
        <w:ind w:left="720" w:hangingChars="300" w:hanging="72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一</w:t>
      </w:r>
      <w:r>
        <w:rPr>
          <w:rFonts w:ascii="標楷體" w:eastAsia="標楷體" w:hAnsi="標楷體" w:cs="DFKaiShu-SB-Estd-BF"/>
          <w:kern w:val="0"/>
        </w:rPr>
        <w:t>、</w:t>
      </w:r>
      <w:r w:rsidRPr="004D3041">
        <w:rPr>
          <w:rFonts w:ascii="標楷體" w:eastAsia="標楷體" w:hAnsi="標楷體" w:cs="DFKaiShu-SB-Estd-BF" w:hint="eastAsia"/>
          <w:kern w:val="0"/>
        </w:rPr>
        <w:t>普通型</w:t>
      </w:r>
      <w:r w:rsidRPr="004D3041">
        <w:rPr>
          <w:rFonts w:ascii="標楷體" w:eastAsia="標楷體" w:hAnsi="標楷體" w:cs="DFKaiShu-SB-Estd-BF"/>
          <w:kern w:val="0"/>
        </w:rPr>
        <w:t>高級中</w:t>
      </w:r>
      <w:r w:rsidRPr="004D3041">
        <w:rPr>
          <w:rFonts w:ascii="標楷體" w:eastAsia="標楷體" w:hAnsi="標楷體" w:cs="DFKaiShu-SB-Estd-BF" w:hint="eastAsia"/>
          <w:kern w:val="0"/>
        </w:rPr>
        <w:t>等</w:t>
      </w:r>
      <w:r w:rsidRPr="004D3041">
        <w:rPr>
          <w:rFonts w:ascii="標楷體" w:eastAsia="標楷體" w:hAnsi="標楷體" w:cs="DFKaiShu-SB-Estd-BF"/>
          <w:kern w:val="0"/>
        </w:rPr>
        <w:t>學</w:t>
      </w:r>
      <w:r w:rsidRPr="004D3041">
        <w:rPr>
          <w:rFonts w:ascii="標楷體" w:eastAsia="標楷體" w:hAnsi="標楷體" w:cs="DFKaiShu-SB-Estd-BF" w:hint="eastAsia"/>
          <w:kern w:val="0"/>
        </w:rPr>
        <w:t>校</w:t>
      </w:r>
      <w:r w:rsidRPr="004D3041">
        <w:rPr>
          <w:rFonts w:ascii="標楷體" w:eastAsia="標楷體" w:hAnsi="標楷體" w:cs="DFKaiShu-SB-Estd-BF"/>
          <w:kern w:val="0"/>
        </w:rPr>
        <w:t>英語文學科中心</w:t>
      </w:r>
      <w:r>
        <w:rPr>
          <w:rFonts w:ascii="標楷體" w:eastAsia="標楷體" w:hAnsi="標楷體" w:cs="DFKaiShu-SB-Estd-BF" w:hint="eastAsia"/>
          <w:kern w:val="0"/>
        </w:rPr>
        <w:t>109年6月9日</w:t>
      </w:r>
      <w:r>
        <w:rPr>
          <w:rFonts w:ascii="標楷體" w:eastAsia="標楷體" w:hAnsi="標楷體" w:cs="DFKaiShu-SB-Estd-BF"/>
          <w:kern w:val="0"/>
        </w:rPr>
        <w:t>研究教師會議決議。</w:t>
      </w:r>
    </w:p>
    <w:p w:rsidR="000B5170" w:rsidRPr="004D3041" w:rsidRDefault="006A46B9" w:rsidP="00675E9F">
      <w:pPr>
        <w:spacing w:line="400" w:lineRule="exact"/>
        <w:ind w:leftChars="100" w:left="720" w:hangingChars="200" w:hanging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</w:t>
      </w:r>
      <w:r>
        <w:rPr>
          <w:rFonts w:ascii="標楷體" w:eastAsia="標楷體" w:hAnsi="標楷體" w:cs="DFKaiShu-SB-Estd-BF"/>
          <w:kern w:val="0"/>
        </w:rPr>
        <w:t>、</w:t>
      </w:r>
      <w:r w:rsidR="00675E9F" w:rsidRPr="00675E9F">
        <w:rPr>
          <w:rFonts w:ascii="標楷體" w:eastAsia="標楷體" w:hAnsi="標楷體" w:cs="DFKaiShu-SB-Estd-BF" w:hint="eastAsia"/>
          <w:kern w:val="0"/>
        </w:rPr>
        <w:t>依據教育部國民及學前教育署109年6月24日教育部臺教國署高字第1090069540號函核定英語文學科中心109學年度工作計畫。</w:t>
      </w:r>
    </w:p>
    <w:p w:rsidR="000B5170" w:rsidRPr="004D3041" w:rsidRDefault="000B5170" w:rsidP="000B5170">
      <w:pPr>
        <w:spacing w:line="400" w:lineRule="exact"/>
        <w:ind w:leftChars="200" w:left="480" w:firstLineChars="50" w:firstLine="120"/>
        <w:rPr>
          <w:rFonts w:ascii="標楷體" w:eastAsia="標楷體" w:hAnsi="標楷體" w:cs="DFKaiShu-SB-Estd-BF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貳、目的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一、增進高中英文教師教學專</w:t>
      </w:r>
      <w:r w:rsidRPr="004D3041">
        <w:rPr>
          <w:rFonts w:ascii="標楷體" w:eastAsia="標楷體" w:hAnsi="標楷體" w:cs="Arial"/>
        </w:rPr>
        <w:t>業相關</w:t>
      </w:r>
      <w:r w:rsidRPr="004D3041">
        <w:rPr>
          <w:rFonts w:ascii="標楷體" w:eastAsia="標楷體" w:hAnsi="標楷體" w:cs="Arial" w:hint="eastAsia"/>
        </w:rPr>
        <w:t>知能。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 w:cs="Arial"/>
        </w:rPr>
      </w:pPr>
      <w:r w:rsidRPr="004D3041">
        <w:rPr>
          <w:rFonts w:ascii="標楷體" w:eastAsia="標楷體" w:hAnsi="標楷體" w:cs="Arial" w:hint="eastAsia"/>
        </w:rPr>
        <w:t>二、</w:t>
      </w:r>
      <w:r w:rsidRPr="004D3041">
        <w:rPr>
          <w:rFonts w:eastAsia="標楷體" w:hint="eastAsia"/>
          <w:kern w:val="0"/>
        </w:rPr>
        <w:t>鼓勵全國高中英文教師進行教學研究及</w:t>
      </w:r>
      <w:r w:rsidRPr="004D3041">
        <w:rPr>
          <w:rFonts w:eastAsia="標楷體"/>
          <w:kern w:val="0"/>
        </w:rPr>
        <w:t>精進課程設計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能力</w:t>
      </w:r>
      <w:r w:rsidRPr="004D3041">
        <w:rPr>
          <w:rFonts w:ascii="標楷體" w:eastAsia="標楷體" w:hAnsi="標楷體" w:cs="Arial" w:hint="eastAsia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三、提供全國高中英文教師教學經</w:t>
      </w:r>
      <w:r w:rsidRPr="004D3041">
        <w:rPr>
          <w:rFonts w:ascii="標楷體" w:eastAsia="標楷體" w:hAnsi="標楷體"/>
        </w:rPr>
        <w:t>驗</w:t>
      </w:r>
      <w:r w:rsidRPr="004D3041">
        <w:rPr>
          <w:rFonts w:ascii="標楷體" w:eastAsia="標楷體" w:hAnsi="標楷體" w:hint="eastAsia"/>
        </w:rPr>
        <w:t>分享與交流之平臺。</w:t>
      </w:r>
    </w:p>
    <w:p w:rsidR="000B5170" w:rsidRPr="004D3041" w:rsidRDefault="000B5170" w:rsidP="000B5170">
      <w:pPr>
        <w:widowControl/>
        <w:spacing w:line="400" w:lineRule="exact"/>
        <w:ind w:firstLineChars="150" w:firstLine="360"/>
        <w:rPr>
          <w:rFonts w:ascii="標楷體" w:eastAsia="標楷體" w:hAnsi="標楷體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參</w:t>
      </w:r>
      <w:r w:rsidRPr="004D3041">
        <w:rPr>
          <w:rFonts w:eastAsia="標楷體"/>
          <w:b/>
          <w:kern w:val="0"/>
          <w:sz w:val="28"/>
          <w:szCs w:val="28"/>
        </w:rPr>
        <w:t>、辦理單位：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一、指導單位：教育部</w:t>
      </w:r>
      <w:r w:rsidRPr="004D3041">
        <w:rPr>
          <w:rFonts w:eastAsia="標楷體" w:hint="eastAsia"/>
          <w:kern w:val="0"/>
        </w:rPr>
        <w:t>國</w:t>
      </w:r>
      <w:r w:rsidRPr="004D3041">
        <w:rPr>
          <w:rFonts w:eastAsia="標楷體"/>
          <w:kern w:val="0"/>
        </w:rPr>
        <w:t>民及學前教育</w:t>
      </w:r>
      <w:r w:rsidRPr="004D3041">
        <w:rPr>
          <w:rFonts w:eastAsia="標楷體" w:hint="eastAsia"/>
          <w:kern w:val="0"/>
        </w:rPr>
        <w:t>署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/>
          <w:kern w:val="0"/>
        </w:rPr>
        <w:t>二、主辦單位：</w:t>
      </w:r>
      <w:r w:rsidRPr="004D3041">
        <w:rPr>
          <w:rFonts w:eastAsia="標楷體" w:hint="eastAsia"/>
          <w:kern w:val="0"/>
        </w:rPr>
        <w:t>普通</w:t>
      </w:r>
      <w:r w:rsidRPr="004D3041">
        <w:rPr>
          <w:rFonts w:eastAsia="標楷體"/>
          <w:kern w:val="0"/>
        </w:rPr>
        <w:t>型高級中等學校</w:t>
      </w:r>
      <w:r w:rsidRPr="004D3041">
        <w:rPr>
          <w:rFonts w:eastAsia="標楷體" w:hint="eastAsia"/>
          <w:kern w:val="0"/>
        </w:rPr>
        <w:t>英文學科中心－高雄市立左營高級中學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Chars="200" w:left="2160" w:hangingChars="700" w:hanging="1680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1962" w:hangingChars="700" w:hanging="196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肆、徵稿對象</w:t>
      </w:r>
      <w:r w:rsidRPr="004D3041">
        <w:rPr>
          <w:rFonts w:eastAsia="標楷體"/>
          <w:b/>
          <w:kern w:val="0"/>
          <w:sz w:val="28"/>
          <w:szCs w:val="28"/>
        </w:rPr>
        <w:t>：</w:t>
      </w:r>
      <w:r w:rsidRPr="004D3041">
        <w:rPr>
          <w:rFonts w:eastAsia="標楷體"/>
          <w:kern w:val="0"/>
        </w:rPr>
        <w:t>全國公私立</w:t>
      </w:r>
      <w:r w:rsidRPr="004D3041">
        <w:rPr>
          <w:rFonts w:eastAsia="標楷體" w:hint="eastAsia"/>
          <w:kern w:val="0"/>
        </w:rPr>
        <w:t>高級</w:t>
      </w:r>
      <w:r w:rsidRPr="004D3041">
        <w:rPr>
          <w:rFonts w:eastAsia="標楷體"/>
          <w:kern w:val="0"/>
        </w:rPr>
        <w:t>中等</w:t>
      </w:r>
      <w:r w:rsidRPr="004D3041">
        <w:rPr>
          <w:rFonts w:eastAsia="標楷體" w:hint="eastAsia"/>
          <w:kern w:val="0"/>
        </w:rPr>
        <w:t>學</w:t>
      </w:r>
      <w:r w:rsidRPr="004D3041">
        <w:rPr>
          <w:rFonts w:eastAsia="標楷體"/>
          <w:kern w:val="0"/>
        </w:rPr>
        <w:t>校英文教師</w:t>
      </w:r>
      <w:r w:rsidRPr="004D3041">
        <w:rPr>
          <w:rFonts w:eastAsia="標楷體"/>
          <w:kern w:val="0"/>
        </w:rPr>
        <w:t>(</w:t>
      </w:r>
      <w:r w:rsidRPr="004D3041">
        <w:rPr>
          <w:rFonts w:eastAsia="標楷體"/>
          <w:kern w:val="0"/>
        </w:rPr>
        <w:t>含</w:t>
      </w:r>
      <w:r w:rsidRPr="004D3041">
        <w:rPr>
          <w:rFonts w:eastAsia="標楷體" w:hint="eastAsia"/>
          <w:kern w:val="0"/>
        </w:rPr>
        <w:t>代課</w:t>
      </w:r>
      <w:r w:rsidRPr="004D3041">
        <w:rPr>
          <w:rFonts w:eastAsia="標楷體"/>
          <w:kern w:val="0"/>
        </w:rPr>
        <w:t>代理</w:t>
      </w:r>
      <w:r w:rsidRPr="004D3041">
        <w:rPr>
          <w:rFonts w:eastAsia="標楷體" w:hint="eastAsia"/>
          <w:kern w:val="0"/>
        </w:rPr>
        <w:t>老</w:t>
      </w:r>
      <w:r w:rsidRPr="004D3041">
        <w:rPr>
          <w:rFonts w:eastAsia="標楷體"/>
          <w:kern w:val="0"/>
        </w:rPr>
        <w:t>師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實習老師</w:t>
      </w:r>
      <w:r w:rsidRPr="004D3041">
        <w:rPr>
          <w:rFonts w:eastAsia="標楷體"/>
          <w:kern w:val="0"/>
        </w:rPr>
        <w:t>)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伍</w:t>
      </w:r>
      <w:r w:rsidRPr="004D3041">
        <w:rPr>
          <w:rFonts w:eastAsia="標楷體"/>
          <w:b/>
          <w:kern w:val="0"/>
          <w:sz w:val="28"/>
          <w:szCs w:val="28"/>
        </w:rPr>
        <w:t>、徵</w:t>
      </w:r>
      <w:r w:rsidRPr="004D3041">
        <w:rPr>
          <w:rFonts w:eastAsia="標楷體" w:hint="eastAsia"/>
          <w:b/>
          <w:kern w:val="0"/>
          <w:sz w:val="28"/>
          <w:szCs w:val="28"/>
        </w:rPr>
        <w:t>稿內</w:t>
      </w:r>
      <w:r w:rsidRPr="004D3041">
        <w:rPr>
          <w:rFonts w:eastAsia="標楷體"/>
          <w:b/>
          <w:kern w:val="0"/>
          <w:sz w:val="28"/>
          <w:szCs w:val="28"/>
        </w:rPr>
        <w:t>容：</w:t>
      </w:r>
    </w:p>
    <w:p w:rsidR="000B5170" w:rsidRPr="004D3041" w:rsidRDefault="000B5170" w:rsidP="00B0051E">
      <w:pPr>
        <w:autoSpaceDE w:val="0"/>
        <w:autoSpaceDN w:val="0"/>
        <w:spacing w:line="400" w:lineRule="exact"/>
        <w:ind w:leftChars="235" w:left="564" w:firstLine="2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符合以</w:t>
      </w:r>
      <w:r w:rsidRPr="004D3041">
        <w:rPr>
          <w:rFonts w:eastAsia="標楷體"/>
          <w:kern w:val="0"/>
        </w:rPr>
        <w:t>下主</w:t>
      </w:r>
      <w:r w:rsidRPr="004D3041">
        <w:rPr>
          <w:rFonts w:eastAsia="標楷體" w:hint="eastAsia"/>
          <w:kern w:val="0"/>
        </w:rPr>
        <w:t>題</w:t>
      </w:r>
      <w:r w:rsidRPr="004D3041">
        <w:rPr>
          <w:rFonts w:eastAsia="標楷體"/>
          <w:kern w:val="0"/>
        </w:rPr>
        <w:t>之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/>
          <w:kern w:val="0"/>
        </w:rPr>
        <w:t>的教學示例</w:t>
      </w:r>
      <w:r w:rsidRPr="004D3041">
        <w:rPr>
          <w:rFonts w:eastAsia="標楷體" w:hint="eastAsia"/>
          <w:kern w:val="0"/>
        </w:rPr>
        <w:t>，需</w:t>
      </w:r>
      <w:r w:rsidRPr="004D3041">
        <w:rPr>
          <w:rFonts w:eastAsia="標楷體"/>
          <w:kern w:val="0"/>
        </w:rPr>
        <w:t>呈現</w:t>
      </w:r>
      <w:r w:rsidRPr="004D3041">
        <w:rPr>
          <w:rFonts w:eastAsia="標楷體" w:hint="eastAsia"/>
          <w:kern w:val="0"/>
        </w:rPr>
        <w:t>完</w:t>
      </w:r>
      <w:r w:rsidRPr="004D3041">
        <w:rPr>
          <w:rFonts w:eastAsia="標楷體"/>
          <w:kern w:val="0"/>
        </w:rPr>
        <w:t>整</w:t>
      </w:r>
      <w:r w:rsidRPr="004D3041">
        <w:rPr>
          <w:rFonts w:eastAsia="標楷體" w:hint="eastAsia"/>
          <w:kern w:val="0"/>
        </w:rPr>
        <w:t>教</w:t>
      </w:r>
      <w:r w:rsidRPr="004D3041">
        <w:rPr>
          <w:rFonts w:eastAsia="標楷體"/>
          <w:kern w:val="0"/>
        </w:rPr>
        <w:t>學活動</w:t>
      </w:r>
      <w:r w:rsidRPr="004D3041">
        <w:rPr>
          <w:rFonts w:eastAsia="標楷體" w:hint="eastAsia"/>
          <w:kern w:val="0"/>
        </w:rPr>
        <w:t>設</w:t>
      </w:r>
      <w:r w:rsidRPr="004D3041">
        <w:rPr>
          <w:rFonts w:eastAsia="標楷體"/>
          <w:kern w:val="0"/>
        </w:rPr>
        <w:t>計</w:t>
      </w:r>
      <w:r w:rsidRPr="004D3041">
        <w:rPr>
          <w:rFonts w:eastAsia="標楷體" w:hint="eastAsia"/>
          <w:kern w:val="0"/>
        </w:rPr>
        <w:t>、</w:t>
      </w:r>
      <w:r w:rsidRPr="004D3041">
        <w:rPr>
          <w:rFonts w:eastAsia="標楷體"/>
          <w:kern w:val="0"/>
        </w:rPr>
        <w:t>評</w:t>
      </w:r>
      <w:r w:rsidRPr="004D3041">
        <w:rPr>
          <w:rFonts w:eastAsia="標楷體" w:hint="eastAsia"/>
          <w:kern w:val="0"/>
        </w:rPr>
        <w:t>量模</w:t>
      </w:r>
      <w:r w:rsidRPr="004D3041">
        <w:rPr>
          <w:rFonts w:eastAsia="標楷體"/>
          <w:kern w:val="0"/>
        </w:rPr>
        <w:t>式</w:t>
      </w:r>
      <w:r w:rsidRPr="004D3041">
        <w:rPr>
          <w:rFonts w:eastAsia="標楷體" w:hint="eastAsia"/>
          <w:kern w:val="0"/>
        </w:rPr>
        <w:t>及</w:t>
      </w:r>
      <w:r w:rsidRPr="004D3041">
        <w:rPr>
          <w:rFonts w:eastAsia="標楷體"/>
          <w:kern w:val="0"/>
        </w:rPr>
        <w:t>課堂</w:t>
      </w:r>
      <w:r w:rsidRPr="004D3041">
        <w:rPr>
          <w:rFonts w:eastAsia="標楷體" w:hint="eastAsia"/>
          <w:kern w:val="0"/>
        </w:rPr>
        <w:t>內</w:t>
      </w:r>
      <w:r w:rsidRPr="004D3041">
        <w:rPr>
          <w:rFonts w:eastAsia="標楷體"/>
          <w:kern w:val="0"/>
        </w:rPr>
        <w:t>實施</w:t>
      </w:r>
      <w:r w:rsidRPr="004D3041">
        <w:rPr>
          <w:rFonts w:eastAsia="標楷體" w:hint="eastAsia"/>
          <w:kern w:val="0"/>
        </w:rPr>
        <w:t>之</w:t>
      </w:r>
      <w:r w:rsidRPr="004D3041">
        <w:rPr>
          <w:rFonts w:eastAsia="標楷體"/>
          <w:kern w:val="0"/>
        </w:rPr>
        <w:t>相關資料</w:t>
      </w:r>
      <w:r w:rsidRPr="004D3041">
        <w:rPr>
          <w:rFonts w:eastAsia="標楷體" w:hint="eastAsia"/>
          <w:kern w:val="0"/>
        </w:rPr>
        <w:t>，能直接或經修正後作為推廣的教學資源。</w:t>
      </w:r>
    </w:p>
    <w:p w:rsidR="000B5170" w:rsidRPr="00675E9F" w:rsidRDefault="000B5170" w:rsidP="00B0051E">
      <w:pPr>
        <w:spacing w:line="400" w:lineRule="exact"/>
        <w:ind w:firstLineChars="200" w:firstLine="48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 xml:space="preserve"> </w:t>
      </w:r>
      <w:r w:rsidR="00B0051E">
        <w:rPr>
          <w:rFonts w:eastAsia="標楷體" w:hint="eastAsia"/>
          <w:kern w:val="0"/>
        </w:rPr>
        <w:t>一、</w:t>
      </w:r>
      <w:r w:rsidRPr="00675E9F">
        <w:rPr>
          <w:rFonts w:eastAsia="標楷體" w:hint="eastAsia"/>
          <w:kern w:val="0"/>
        </w:rPr>
        <w:t>素</w:t>
      </w:r>
      <w:r w:rsidRPr="00675E9F">
        <w:rPr>
          <w:rFonts w:eastAsia="標楷體"/>
          <w:kern w:val="0"/>
        </w:rPr>
        <w:t>養導向</w:t>
      </w:r>
      <w:r w:rsidR="005017DE" w:rsidRPr="00675E9F">
        <w:rPr>
          <w:rFonts w:eastAsia="標楷體" w:hint="eastAsia"/>
          <w:kern w:val="0"/>
        </w:rPr>
        <w:t>教學</w:t>
      </w:r>
      <w:r w:rsidR="00862DFC" w:rsidRPr="00675E9F">
        <w:rPr>
          <w:rFonts w:eastAsia="標楷體" w:hint="eastAsia"/>
          <w:kern w:val="0"/>
        </w:rPr>
        <w:t>與</w:t>
      </w:r>
      <w:r w:rsidR="00862DFC" w:rsidRPr="00675E9F">
        <w:rPr>
          <w:rFonts w:eastAsia="標楷體"/>
          <w:kern w:val="0"/>
        </w:rPr>
        <w:t>評量</w:t>
      </w:r>
      <w:r w:rsidRPr="00675E9F">
        <w:rPr>
          <w:rFonts w:eastAsia="標楷體"/>
          <w:kern w:val="0"/>
        </w:rPr>
        <w:t>：</w:t>
      </w:r>
      <w:r w:rsidRPr="00675E9F">
        <w:rPr>
          <w:rFonts w:eastAsia="標楷體" w:hint="eastAsia"/>
          <w:kern w:val="0"/>
        </w:rPr>
        <w:t>英</w:t>
      </w:r>
      <w:r w:rsidRPr="00675E9F">
        <w:rPr>
          <w:rFonts w:eastAsia="標楷體"/>
          <w:kern w:val="0"/>
        </w:rPr>
        <w:t>文科</w:t>
      </w:r>
      <w:r w:rsidRPr="00675E9F">
        <w:rPr>
          <w:rFonts w:eastAsia="標楷體" w:hint="eastAsia"/>
          <w:kern w:val="0"/>
        </w:rPr>
        <w:t>素養導向教學</w:t>
      </w:r>
      <w:r w:rsidR="00862DFC" w:rsidRPr="00675E9F">
        <w:rPr>
          <w:rFonts w:eastAsia="標楷體" w:hint="eastAsia"/>
          <w:kern w:val="0"/>
        </w:rPr>
        <w:t>與評</w:t>
      </w:r>
      <w:r w:rsidR="00862DFC" w:rsidRPr="00675E9F">
        <w:rPr>
          <w:rFonts w:eastAsia="標楷體"/>
          <w:kern w:val="0"/>
        </w:rPr>
        <w:t>量</w:t>
      </w:r>
      <w:r w:rsidRPr="00675E9F">
        <w:rPr>
          <w:rFonts w:eastAsia="標楷體" w:hint="eastAsia"/>
          <w:kern w:val="0"/>
        </w:rPr>
        <w:t>設計</w:t>
      </w:r>
      <w:r w:rsidRPr="00675E9F">
        <w:rPr>
          <w:rFonts w:eastAsia="標楷體"/>
          <w:kern w:val="0"/>
        </w:rPr>
        <w:t>。</w:t>
      </w:r>
    </w:p>
    <w:p w:rsidR="00862DFC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二</w:t>
      </w:r>
      <w:r>
        <w:rPr>
          <w:rFonts w:eastAsia="標楷體"/>
          <w:kern w:val="0"/>
        </w:rPr>
        <w:t>、</w:t>
      </w:r>
      <w:r w:rsidR="00862DFC" w:rsidRPr="00675E9F">
        <w:rPr>
          <w:rFonts w:eastAsia="標楷體" w:hint="eastAsia"/>
          <w:kern w:val="0"/>
        </w:rPr>
        <w:t>課</w:t>
      </w:r>
      <w:r w:rsidR="00862DFC" w:rsidRPr="00675E9F">
        <w:rPr>
          <w:rFonts w:eastAsia="標楷體"/>
          <w:kern w:val="0"/>
        </w:rPr>
        <w:t>程發展：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一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 w:hint="eastAsia"/>
          <w:kern w:val="0"/>
        </w:rPr>
        <w:t>部</w:t>
      </w:r>
      <w:r w:rsidR="00862DFC" w:rsidRPr="00675E9F">
        <w:rPr>
          <w:rFonts w:eastAsia="標楷體"/>
          <w:kern w:val="0"/>
        </w:rPr>
        <w:t>定必修：</w:t>
      </w:r>
      <w:r w:rsidR="00862DFC" w:rsidRPr="00675E9F">
        <w:rPr>
          <w:rFonts w:eastAsia="標楷體" w:hint="eastAsia"/>
          <w:kern w:val="0"/>
        </w:rPr>
        <w:t>單</w:t>
      </w:r>
      <w:r w:rsidR="00862DFC" w:rsidRPr="00675E9F">
        <w:rPr>
          <w:rFonts w:eastAsia="標楷體"/>
          <w:kern w:val="0"/>
        </w:rPr>
        <w:t>課教案教學設計。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二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多元選</w:t>
      </w:r>
      <w:r w:rsidR="000B5170" w:rsidRPr="00675E9F">
        <w:rPr>
          <w:rFonts w:eastAsia="標楷體"/>
          <w:kern w:val="0"/>
        </w:rPr>
        <w:t>修</w:t>
      </w:r>
      <w:r w:rsidR="000B5170" w:rsidRPr="00675E9F">
        <w:rPr>
          <w:rFonts w:eastAsia="標楷體" w:hint="eastAsia"/>
          <w:kern w:val="0"/>
        </w:rPr>
        <w:t>：多</w:t>
      </w:r>
      <w:r w:rsidR="000B5170" w:rsidRPr="00675E9F">
        <w:rPr>
          <w:rFonts w:eastAsia="標楷體"/>
          <w:kern w:val="0"/>
        </w:rPr>
        <w:t>元選修課程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</w:t>
      </w:r>
      <w:r w:rsidR="00605BFE" w:rsidRPr="00675E9F">
        <w:rPr>
          <w:rFonts w:eastAsia="標楷體" w:hint="eastAsia"/>
          <w:kern w:val="0"/>
        </w:rPr>
        <w:t>（</w:t>
      </w:r>
      <w:r w:rsidR="00605BFE" w:rsidRPr="00675E9F">
        <w:rPr>
          <w:rFonts w:eastAsia="標楷體"/>
          <w:kern w:val="0"/>
        </w:rPr>
        <w:t>模組或</w:t>
      </w:r>
      <w:r w:rsidR="00605BFE" w:rsidRPr="00675E9F">
        <w:rPr>
          <w:rFonts w:eastAsia="標楷體"/>
          <w:kern w:val="0"/>
        </w:rPr>
        <w:t>18</w:t>
      </w:r>
      <w:r w:rsidR="00605BFE" w:rsidRPr="00675E9F">
        <w:rPr>
          <w:rFonts w:eastAsia="標楷體" w:hint="eastAsia"/>
          <w:kern w:val="0"/>
        </w:rPr>
        <w:t>週課</w:t>
      </w:r>
      <w:r w:rsidR="00605BFE" w:rsidRPr="00675E9F">
        <w:rPr>
          <w:rFonts w:eastAsia="標楷體"/>
          <w:kern w:val="0"/>
        </w:rPr>
        <w:t>程</w:t>
      </w:r>
      <w:r w:rsidR="00605BFE" w:rsidRPr="00675E9F">
        <w:rPr>
          <w:rFonts w:eastAsia="標楷體" w:hint="eastAsia"/>
          <w:kern w:val="0"/>
        </w:rPr>
        <w:t>）</w:t>
      </w:r>
      <w:r w:rsidR="000B5170" w:rsidRPr="00675E9F">
        <w:rPr>
          <w:rFonts w:eastAsia="標楷體"/>
          <w:kern w:val="0"/>
        </w:rPr>
        <w:t>。</w:t>
      </w:r>
    </w:p>
    <w:p w:rsidR="000B5170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三</w:t>
      </w:r>
      <w:r>
        <w:rPr>
          <w:rFonts w:eastAsia="標楷體" w:hint="eastAsia"/>
          <w:kern w:val="0"/>
        </w:rPr>
        <w:t>)</w:t>
      </w:r>
      <w:r w:rsidR="000B5170" w:rsidRPr="00675E9F">
        <w:rPr>
          <w:rFonts w:eastAsia="標楷體" w:hint="eastAsia"/>
          <w:kern w:val="0"/>
        </w:rPr>
        <w:t>加深</w:t>
      </w:r>
      <w:r w:rsidR="000B5170" w:rsidRPr="00675E9F">
        <w:rPr>
          <w:rFonts w:eastAsia="標楷體"/>
          <w:kern w:val="0"/>
        </w:rPr>
        <w:t>加廣選修</w:t>
      </w:r>
      <w:r w:rsidR="000B5170" w:rsidRPr="00675E9F">
        <w:rPr>
          <w:rFonts w:eastAsia="標楷體" w:hint="eastAsia"/>
          <w:kern w:val="0"/>
        </w:rPr>
        <w:t>：加深</w:t>
      </w:r>
      <w:r w:rsidR="000B5170" w:rsidRPr="00675E9F">
        <w:rPr>
          <w:rFonts w:eastAsia="標楷體"/>
          <w:kern w:val="0"/>
        </w:rPr>
        <w:t>加廣選修課程</w:t>
      </w:r>
      <w:r w:rsidR="000B5170" w:rsidRPr="00675E9F">
        <w:rPr>
          <w:rFonts w:eastAsia="標楷體" w:hint="eastAsia"/>
          <w:kern w:val="0"/>
        </w:rPr>
        <w:t>設</w:t>
      </w:r>
      <w:r w:rsidR="000B5170" w:rsidRPr="00675E9F">
        <w:rPr>
          <w:rFonts w:eastAsia="標楷體"/>
          <w:kern w:val="0"/>
        </w:rPr>
        <w:t>計。</w:t>
      </w:r>
    </w:p>
    <w:p w:rsidR="00862DFC" w:rsidRPr="00675E9F" w:rsidRDefault="00B0051E" w:rsidP="00B0051E">
      <w:pPr>
        <w:spacing w:line="400" w:lineRule="exact"/>
        <w:ind w:firstLineChars="450" w:firstLine="108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四</w:t>
      </w:r>
      <w:r>
        <w:rPr>
          <w:rFonts w:eastAsia="標楷體" w:hint="eastAsia"/>
          <w:kern w:val="0"/>
        </w:rPr>
        <w:t>)</w:t>
      </w:r>
      <w:r w:rsidR="00862DFC" w:rsidRPr="00675E9F">
        <w:rPr>
          <w:rFonts w:eastAsia="標楷體"/>
          <w:kern w:val="0"/>
        </w:rPr>
        <w:t>校訂必修：</w:t>
      </w:r>
      <w:r w:rsidR="00862DFC" w:rsidRPr="00675E9F">
        <w:rPr>
          <w:rFonts w:eastAsia="標楷體" w:hint="eastAsia"/>
          <w:kern w:val="0"/>
        </w:rPr>
        <w:t>校訂</w:t>
      </w:r>
      <w:r w:rsidR="00862DFC" w:rsidRPr="00675E9F">
        <w:rPr>
          <w:rFonts w:eastAsia="標楷體"/>
          <w:kern w:val="0"/>
        </w:rPr>
        <w:t>必修課程</w:t>
      </w:r>
      <w:r w:rsidR="00862DFC" w:rsidRPr="00675E9F">
        <w:rPr>
          <w:rFonts w:eastAsia="標楷體" w:hint="eastAsia"/>
          <w:kern w:val="0"/>
        </w:rPr>
        <w:t>設</w:t>
      </w:r>
      <w:r w:rsidR="00862DFC" w:rsidRPr="00675E9F">
        <w:rPr>
          <w:rFonts w:eastAsia="標楷體"/>
          <w:kern w:val="0"/>
        </w:rPr>
        <w:t>計。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三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</w:t>
      </w:r>
      <w:r w:rsidR="000B5170" w:rsidRPr="00675E9F">
        <w:rPr>
          <w:rFonts w:eastAsia="標楷體" w:hint="eastAsia"/>
          <w:kern w:val="0"/>
        </w:rPr>
        <w:t>域：英</w:t>
      </w:r>
      <w:r w:rsidR="000B5170" w:rsidRPr="00675E9F">
        <w:rPr>
          <w:rFonts w:eastAsia="標楷體"/>
          <w:kern w:val="0"/>
        </w:rPr>
        <w:t>文科</w:t>
      </w:r>
      <w:r w:rsidR="000B5170" w:rsidRPr="00675E9F">
        <w:rPr>
          <w:rFonts w:eastAsia="標楷體" w:hint="eastAsia"/>
          <w:kern w:val="0"/>
        </w:rPr>
        <w:t>跨</w:t>
      </w:r>
      <w:r w:rsidR="000B5170" w:rsidRPr="00675E9F">
        <w:rPr>
          <w:rFonts w:eastAsia="標楷體"/>
          <w:kern w:val="0"/>
        </w:rPr>
        <w:t>領域</w:t>
      </w:r>
      <w:r w:rsidR="000B5170" w:rsidRPr="00675E9F">
        <w:rPr>
          <w:rFonts w:eastAsia="標楷體" w:hint="eastAsia"/>
          <w:kern w:val="0"/>
        </w:rPr>
        <w:t>教學設</w:t>
      </w:r>
      <w:r w:rsidR="000B5170" w:rsidRPr="00675E9F">
        <w:rPr>
          <w:rFonts w:eastAsia="標楷體"/>
          <w:kern w:val="0"/>
        </w:rPr>
        <w:t>計。</w:t>
      </w:r>
    </w:p>
    <w:p w:rsidR="000B5170" w:rsidRPr="00675E9F" w:rsidRDefault="000B5170" w:rsidP="000B5170">
      <w:pPr>
        <w:pStyle w:val="Default"/>
        <w:ind w:leftChars="850" w:left="2040"/>
        <w:rPr>
          <w:color w:val="auto"/>
        </w:rPr>
      </w:pPr>
      <w:r w:rsidRPr="00675E9F">
        <w:rPr>
          <w:rFonts w:hint="eastAsia"/>
          <w:color w:val="auto"/>
        </w:rPr>
        <w:t>包含</w:t>
      </w:r>
      <w:r w:rsidRPr="00675E9F">
        <w:rPr>
          <w:color w:val="auto"/>
        </w:rPr>
        <w:t>英文科之學習重點（學</w:t>
      </w:r>
      <w:r w:rsidRPr="00675E9F">
        <w:rPr>
          <w:rFonts w:hint="eastAsia"/>
          <w:color w:val="auto"/>
        </w:rPr>
        <w:t>習</w:t>
      </w:r>
      <w:r w:rsidRPr="00675E9F">
        <w:rPr>
          <w:color w:val="auto"/>
        </w:rPr>
        <w:t>表現及</w:t>
      </w:r>
      <w:r w:rsidRPr="00675E9F">
        <w:rPr>
          <w:rFonts w:hint="eastAsia"/>
          <w:color w:val="auto"/>
        </w:rPr>
        <w:t>學</w:t>
      </w:r>
      <w:r w:rsidRPr="00675E9F">
        <w:rPr>
          <w:color w:val="auto"/>
        </w:rPr>
        <w:t>習內容</w:t>
      </w:r>
      <w:r w:rsidRPr="00675E9F">
        <w:rPr>
          <w:rFonts w:hint="eastAsia"/>
          <w:color w:val="auto"/>
        </w:rPr>
        <w:t>）及</w:t>
      </w:r>
      <w:r w:rsidRPr="00675E9F">
        <w:rPr>
          <w:color w:val="auto"/>
        </w:rPr>
        <w:t>所跨領域學科之</w:t>
      </w:r>
      <w:r w:rsidRPr="00675E9F">
        <w:rPr>
          <w:rFonts w:hint="eastAsia"/>
          <w:color w:val="auto"/>
        </w:rPr>
        <w:t>核</w:t>
      </w:r>
      <w:r w:rsidRPr="00675E9F">
        <w:rPr>
          <w:color w:val="auto"/>
        </w:rPr>
        <w:t>心素養。</w:t>
      </w:r>
    </w:p>
    <w:p w:rsidR="000B5170" w:rsidRPr="00675E9F" w:rsidRDefault="00B0051E" w:rsidP="00B0051E">
      <w:pPr>
        <w:spacing w:line="400" w:lineRule="exact"/>
        <w:ind w:firstLineChars="250" w:firstLine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</w:t>
      </w:r>
      <w:r>
        <w:rPr>
          <w:rFonts w:eastAsia="標楷體"/>
          <w:kern w:val="0"/>
        </w:rPr>
        <w:t>、</w:t>
      </w:r>
      <w:r w:rsidR="000B5170" w:rsidRPr="00675E9F">
        <w:rPr>
          <w:rFonts w:eastAsia="標楷體" w:hint="eastAsia"/>
          <w:kern w:val="0"/>
        </w:rPr>
        <w:t>議</w:t>
      </w:r>
      <w:r w:rsidR="000B5170" w:rsidRPr="00675E9F">
        <w:rPr>
          <w:rFonts w:eastAsia="標楷體"/>
          <w:kern w:val="0"/>
        </w:rPr>
        <w:t>題融入</w:t>
      </w:r>
      <w:r w:rsidR="000B5170" w:rsidRPr="00675E9F">
        <w:rPr>
          <w:rFonts w:eastAsia="標楷體" w:hint="eastAsia"/>
          <w:kern w:val="0"/>
        </w:rPr>
        <w:t>：</w:t>
      </w:r>
      <w:r w:rsidR="000B5170" w:rsidRPr="00675E9F">
        <w:rPr>
          <w:rFonts w:eastAsia="標楷體"/>
          <w:kern w:val="0"/>
        </w:rPr>
        <w:t>議題</w:t>
      </w:r>
      <w:r w:rsidR="000B5170" w:rsidRPr="00675E9F">
        <w:rPr>
          <w:rFonts w:eastAsia="標楷體" w:hint="eastAsia"/>
          <w:kern w:val="0"/>
        </w:rPr>
        <w:t>融</w:t>
      </w:r>
      <w:r w:rsidR="000B5170" w:rsidRPr="00675E9F">
        <w:rPr>
          <w:rFonts w:eastAsia="標楷體"/>
          <w:kern w:val="0"/>
        </w:rPr>
        <w:t>入</w:t>
      </w:r>
      <w:r w:rsidR="000B5170" w:rsidRPr="00675E9F">
        <w:rPr>
          <w:rFonts w:eastAsia="標楷體" w:hint="eastAsia"/>
          <w:kern w:val="0"/>
        </w:rPr>
        <w:t>課</w:t>
      </w:r>
      <w:r w:rsidR="000B5170" w:rsidRPr="00675E9F">
        <w:rPr>
          <w:rFonts w:eastAsia="標楷體"/>
          <w:kern w:val="0"/>
        </w:rPr>
        <w:t>程設計。</w:t>
      </w:r>
    </w:p>
    <w:p w:rsidR="000B5170" w:rsidRPr="00675E9F" w:rsidRDefault="000B5170" w:rsidP="00B0051E">
      <w:pPr>
        <w:widowControl/>
        <w:adjustRightInd w:val="0"/>
        <w:snapToGrid w:val="0"/>
        <w:spacing w:line="400" w:lineRule="exact"/>
        <w:ind w:leftChars="385" w:left="2244" w:hangingChars="550" w:hanging="1320"/>
      </w:pPr>
      <w:r w:rsidRPr="00675E9F">
        <w:rPr>
          <w:rFonts w:eastAsia="標楷體" w:hint="eastAsia"/>
          <w:kern w:val="0"/>
        </w:rPr>
        <w:t xml:space="preserve">        </w:t>
      </w:r>
      <w:r w:rsidR="00B0051E">
        <w:rPr>
          <w:rFonts w:eastAsia="標楷體"/>
          <w:kern w:val="0"/>
        </w:rPr>
        <w:t xml:space="preserve">  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包</w:t>
      </w:r>
      <w:r w:rsidRPr="00675E9F">
        <w:rPr>
          <w:rFonts w:eastAsia="標楷體"/>
          <w:kern w:val="0"/>
        </w:rPr>
        <w:t>含英文科之學習重點</w:t>
      </w:r>
      <w:r w:rsidRPr="00675E9F">
        <w:rPr>
          <w:rFonts w:eastAsia="標楷體" w:hint="eastAsia"/>
          <w:kern w:val="0"/>
        </w:rPr>
        <w:t>（學習表現及學習內容）</w:t>
      </w:r>
      <w:r w:rsidRPr="00675E9F">
        <w:rPr>
          <w:rFonts w:eastAsia="標楷體"/>
          <w:kern w:val="0"/>
        </w:rPr>
        <w:t>及議題之實質內涵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pStyle w:val="Default"/>
        <w:ind w:leftChars="850" w:left="2040"/>
        <w:rPr>
          <w:rFonts w:ascii="Times New Roman" w:cs="Times New Roman"/>
          <w:color w:val="auto"/>
        </w:rPr>
      </w:pPr>
      <w:r w:rsidRPr="00675E9F">
        <w:rPr>
          <w:rFonts w:ascii="Times New Roman" w:cs="Times New Roman" w:hint="eastAsia"/>
          <w:color w:val="auto"/>
        </w:rPr>
        <w:lastRenderedPageBreak/>
        <w:t>十九項重大議題：性別平等教育、環境教育、海洋教育、人權教育、品德、生命、法治、科技、資訊、能源、安全、防災、家庭教育、生涯規劃、多元文化、閱讀素養、戶外教育、國際教育、原住民族教育等議題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(五)篇</w:t>
      </w:r>
      <w:r w:rsidRPr="00B0051E">
        <w:rPr>
          <w:rFonts w:ascii="標楷體" w:eastAsia="標楷體" w:hAnsi="標楷體"/>
        </w:rPr>
        <w:t>章教學</w:t>
      </w:r>
      <w:r w:rsidRPr="00B0051E">
        <w:rPr>
          <w:rFonts w:ascii="標楷體" w:eastAsia="標楷體" w:hAnsi="標楷體" w:hint="eastAsia"/>
        </w:rPr>
        <w:t>：</w:t>
      </w:r>
      <w:r w:rsidRPr="00B0051E">
        <w:rPr>
          <w:rFonts w:ascii="標楷體" w:eastAsia="標楷體" w:hAnsi="標楷體"/>
        </w:rPr>
        <w:t>英語文篇章教學</w:t>
      </w:r>
      <w:r w:rsidRPr="00B0051E">
        <w:rPr>
          <w:rFonts w:ascii="標楷體" w:eastAsia="標楷體" w:hAnsi="標楷體" w:hint="eastAsia"/>
        </w:rPr>
        <w:t>與</w:t>
      </w:r>
      <w:r w:rsidRPr="00B0051E">
        <w:rPr>
          <w:rFonts w:ascii="標楷體" w:eastAsia="標楷體" w:hAnsi="標楷體"/>
        </w:rPr>
        <w:t>評量</w:t>
      </w:r>
      <w:r w:rsidRPr="00B0051E">
        <w:rPr>
          <w:rFonts w:ascii="標楷體" w:eastAsia="標楷體" w:hAnsi="標楷體" w:hint="eastAsia"/>
        </w:rPr>
        <w:t>設</w:t>
      </w:r>
      <w:r w:rsidRPr="00B0051E">
        <w:rPr>
          <w:rFonts w:ascii="標楷體" w:eastAsia="標楷體" w:hAnsi="標楷體"/>
        </w:rPr>
        <w:t>計</w:t>
      </w:r>
      <w:r w:rsidRPr="00B0051E">
        <w:rPr>
          <w:rFonts w:ascii="標楷體" w:eastAsia="標楷體" w:hAnsi="標楷體" w:hint="eastAsia"/>
        </w:rPr>
        <w:t>。</w:t>
      </w:r>
    </w:p>
    <w:p w:rsidR="00862DFC" w:rsidRPr="00B0051E" w:rsidRDefault="00862DFC" w:rsidP="00B0051E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B0051E">
        <w:rPr>
          <w:rFonts w:ascii="標楷體" w:eastAsia="標楷體" w:hAnsi="標楷體" w:hint="eastAsia"/>
        </w:rPr>
        <w:t>(六)策</w:t>
      </w:r>
      <w:r w:rsidRPr="00B0051E">
        <w:rPr>
          <w:rFonts w:ascii="標楷體" w:eastAsia="標楷體" w:hAnsi="標楷體"/>
        </w:rPr>
        <w:t>略教學：學習方法與策略、聽讀理解技巧、說寫</w:t>
      </w:r>
      <w:r w:rsidRPr="00B0051E">
        <w:rPr>
          <w:rFonts w:ascii="標楷體" w:eastAsia="標楷體" w:hAnsi="標楷體" w:hint="eastAsia"/>
        </w:rPr>
        <w:t>表</w:t>
      </w:r>
      <w:r w:rsidRPr="00B0051E">
        <w:rPr>
          <w:rFonts w:ascii="標楷體" w:eastAsia="標楷體" w:hAnsi="標楷體"/>
        </w:rPr>
        <w:t>達技巧。</w:t>
      </w:r>
    </w:p>
    <w:p w:rsidR="000B5170" w:rsidRPr="00B0051E" w:rsidRDefault="000B5170" w:rsidP="00B0051E">
      <w:pPr>
        <w:spacing w:line="400" w:lineRule="exact"/>
        <w:ind w:firstLineChars="250" w:firstLine="600"/>
        <w:rPr>
          <w:rFonts w:ascii="標楷體" w:eastAsia="標楷體" w:hAnsi="標楷體"/>
          <w:kern w:val="0"/>
        </w:rPr>
      </w:pPr>
      <w:r w:rsidRPr="00B0051E">
        <w:rPr>
          <w:rFonts w:ascii="標楷體" w:eastAsia="標楷體" w:hAnsi="標楷體" w:hint="eastAsia"/>
          <w:kern w:val="0"/>
        </w:rPr>
        <w:t>(七)資訊</w:t>
      </w:r>
      <w:r w:rsidRPr="00B0051E">
        <w:rPr>
          <w:rFonts w:ascii="標楷體" w:eastAsia="標楷體" w:hAnsi="標楷體"/>
          <w:kern w:val="0"/>
        </w:rPr>
        <w:t>融入</w:t>
      </w:r>
      <w:r w:rsidRPr="00B0051E">
        <w:rPr>
          <w:rFonts w:ascii="標楷體" w:eastAsia="標楷體" w:hAnsi="標楷體" w:hint="eastAsia"/>
          <w:kern w:val="0"/>
        </w:rPr>
        <w:t>：資訊科技融</w:t>
      </w:r>
      <w:r w:rsidRPr="00B0051E">
        <w:rPr>
          <w:rFonts w:ascii="標楷體" w:eastAsia="標楷體" w:hAnsi="標楷體"/>
          <w:kern w:val="0"/>
        </w:rPr>
        <w:t>入</w:t>
      </w:r>
      <w:r w:rsidRPr="00B0051E">
        <w:rPr>
          <w:rFonts w:ascii="標楷體" w:eastAsia="標楷體" w:hAnsi="標楷體" w:hint="eastAsia"/>
          <w:kern w:val="0"/>
        </w:rPr>
        <w:t>教學</w:t>
      </w:r>
      <w:r w:rsidRPr="00B0051E">
        <w:rPr>
          <w:rFonts w:ascii="標楷體" w:eastAsia="標楷體" w:hAnsi="標楷體"/>
          <w:kern w:val="0"/>
        </w:rPr>
        <w:t>設計。</w:t>
      </w: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</w:p>
    <w:p w:rsidR="000B5170" w:rsidRPr="00675E9F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675E9F">
        <w:rPr>
          <w:rFonts w:eastAsia="標楷體" w:hint="eastAsia"/>
          <w:b/>
          <w:kern w:val="0"/>
          <w:sz w:val="28"/>
          <w:szCs w:val="28"/>
        </w:rPr>
        <w:t>陸</w:t>
      </w:r>
      <w:r w:rsidRPr="00675E9F">
        <w:rPr>
          <w:rFonts w:eastAsia="標楷體"/>
          <w:b/>
          <w:kern w:val="0"/>
          <w:sz w:val="28"/>
          <w:szCs w:val="28"/>
        </w:rPr>
        <w:t>、徵</w:t>
      </w:r>
      <w:r w:rsidRPr="00675E9F">
        <w:rPr>
          <w:rFonts w:eastAsia="標楷體" w:hint="eastAsia"/>
          <w:b/>
          <w:kern w:val="0"/>
          <w:sz w:val="28"/>
          <w:szCs w:val="28"/>
        </w:rPr>
        <w:t>稿格式</w:t>
      </w:r>
      <w:r w:rsidRPr="00675E9F">
        <w:rPr>
          <w:rFonts w:eastAsia="標楷體"/>
          <w:b/>
          <w:kern w:val="0"/>
          <w:sz w:val="28"/>
          <w:szCs w:val="28"/>
        </w:rPr>
        <w:t>：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leftChars="100" w:left="600" w:hangingChars="150" w:hanging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一、教</w:t>
      </w:r>
      <w:r w:rsidRPr="00675E9F">
        <w:rPr>
          <w:rFonts w:eastAsia="標楷體"/>
          <w:kern w:val="0"/>
        </w:rPr>
        <w:t>學示例</w:t>
      </w:r>
      <w:r w:rsidRPr="00675E9F">
        <w:rPr>
          <w:rFonts w:eastAsia="標楷體" w:hint="eastAsia"/>
          <w:kern w:val="0"/>
        </w:rPr>
        <w:t>內容包括</w:t>
      </w:r>
      <w:r w:rsidRPr="00675E9F">
        <w:rPr>
          <w:rFonts w:eastAsia="標楷體"/>
          <w:snapToGrid w:val="0"/>
          <w:kern w:val="0"/>
        </w:rPr>
        <w:t>作品名稱</w:t>
      </w:r>
      <w:r w:rsidRPr="00675E9F">
        <w:rPr>
          <w:b/>
          <w:iCs/>
        </w:rPr>
        <w:t>(</w:t>
      </w:r>
      <w:r w:rsidRPr="00675E9F">
        <w:rPr>
          <w:rFonts w:hint="eastAsia"/>
          <w:b/>
          <w:iCs/>
        </w:rPr>
        <w:t>Title</w:t>
      </w:r>
      <w:r w:rsidRPr="00675E9F">
        <w:rPr>
          <w:b/>
          <w:iCs/>
        </w:rPr>
        <w:t>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英文摘要</w:t>
      </w:r>
      <w:r w:rsidRPr="00675E9F">
        <w:rPr>
          <w:rFonts w:eastAsia="標楷體"/>
          <w:snapToGrid w:val="0"/>
          <w:kern w:val="0"/>
        </w:rPr>
        <w:t>(</w:t>
      </w:r>
      <w:r w:rsidRPr="00675E9F">
        <w:rPr>
          <w:b/>
          <w:iCs/>
        </w:rPr>
        <w:t>Abstract)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教學目</w:t>
      </w:r>
      <w:r w:rsidRPr="00675E9F">
        <w:rPr>
          <w:rFonts w:eastAsia="標楷體" w:hint="eastAsia"/>
          <w:bCs/>
          <w:snapToGrid w:val="0"/>
          <w:kern w:val="0"/>
        </w:rPr>
        <w:t>標</w:t>
      </w:r>
      <w:r w:rsidRPr="00675E9F">
        <w:rPr>
          <w:rFonts w:eastAsia="標楷體"/>
          <w:bCs/>
          <w:snapToGrid w:val="0"/>
          <w:kern w:val="0"/>
        </w:rPr>
        <w:t>(</w:t>
      </w:r>
      <w:r w:rsidRPr="00675E9F">
        <w:rPr>
          <w:b/>
          <w:iCs/>
        </w:rPr>
        <w:t>Objectives)</w:t>
      </w:r>
      <w:r w:rsidRPr="00675E9F">
        <w:rPr>
          <w:rFonts w:eastAsia="標楷體"/>
          <w:bCs/>
          <w:snapToGrid w:val="0"/>
          <w:kern w:val="0"/>
        </w:rPr>
        <w:t>、</w:t>
      </w:r>
      <w:r w:rsidRPr="00675E9F">
        <w:rPr>
          <w:rFonts w:eastAsia="標楷體" w:hint="eastAsia"/>
          <w:bCs/>
          <w:snapToGrid w:val="0"/>
          <w:kern w:val="0"/>
        </w:rPr>
        <w:t>核</w:t>
      </w:r>
      <w:r w:rsidRPr="00675E9F">
        <w:rPr>
          <w:rFonts w:eastAsia="標楷體"/>
          <w:bCs/>
          <w:snapToGrid w:val="0"/>
          <w:kern w:val="0"/>
        </w:rPr>
        <w:t>心素養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Core Competencies)</w:t>
      </w:r>
      <w:r w:rsidRPr="00675E9F">
        <w:rPr>
          <w:rFonts w:eastAsia="標楷體" w:hint="eastAsia"/>
          <w:bCs/>
          <w:snapToGrid w:val="0"/>
          <w:kern w:val="0"/>
        </w:rPr>
        <w:t>、</w:t>
      </w:r>
      <w:r w:rsidRPr="00675E9F">
        <w:rPr>
          <w:rFonts w:eastAsia="標楷體"/>
          <w:bCs/>
          <w:snapToGrid w:val="0"/>
          <w:kern w:val="0"/>
        </w:rPr>
        <w:t>學習重</w:t>
      </w:r>
      <w:r w:rsidRPr="00675E9F">
        <w:rPr>
          <w:rFonts w:eastAsia="標楷體" w:hint="eastAsia"/>
          <w:bCs/>
          <w:snapToGrid w:val="0"/>
          <w:kern w:val="0"/>
        </w:rPr>
        <w:t>點</w:t>
      </w:r>
      <w:r w:rsidR="00862DFC" w:rsidRPr="00675E9F">
        <w:rPr>
          <w:rFonts w:eastAsia="標楷體" w:hint="eastAsia"/>
          <w:bCs/>
          <w:snapToGrid w:val="0"/>
          <w:kern w:val="0"/>
        </w:rPr>
        <w:t>(</w:t>
      </w:r>
      <w:r w:rsidR="00862DFC" w:rsidRPr="00675E9F">
        <w:rPr>
          <w:rFonts w:eastAsia="標楷體"/>
          <w:bCs/>
          <w:snapToGrid w:val="0"/>
          <w:kern w:val="0"/>
        </w:rPr>
        <w:t>學習表現及學習內容</w:t>
      </w:r>
      <w:r w:rsidR="00862DFC" w:rsidRPr="00675E9F">
        <w:rPr>
          <w:rFonts w:eastAsia="標楷體" w:hint="eastAsia"/>
          <w:bCs/>
          <w:snapToGrid w:val="0"/>
          <w:kern w:val="0"/>
        </w:rPr>
        <w:t>)</w:t>
      </w:r>
      <w:r w:rsidRPr="00675E9F">
        <w:rPr>
          <w:rFonts w:eastAsia="標楷體" w:hint="eastAsia"/>
          <w:b/>
          <w:bCs/>
          <w:snapToGrid w:val="0"/>
          <w:kern w:val="0"/>
        </w:rPr>
        <w:t>(</w:t>
      </w:r>
      <w:r w:rsidRPr="00675E9F">
        <w:rPr>
          <w:rFonts w:eastAsia="標楷體"/>
          <w:b/>
          <w:bCs/>
          <w:snapToGrid w:val="0"/>
          <w:kern w:val="0"/>
        </w:rPr>
        <w:t>E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ssential </w:t>
      </w:r>
      <w:r w:rsidRPr="00675E9F">
        <w:rPr>
          <w:rFonts w:eastAsia="標楷體"/>
          <w:b/>
          <w:bCs/>
          <w:snapToGrid w:val="0"/>
          <w:kern w:val="0"/>
        </w:rPr>
        <w:t>L</w:t>
      </w:r>
      <w:r w:rsidRPr="00675E9F">
        <w:rPr>
          <w:rFonts w:eastAsia="標楷體" w:hint="eastAsia"/>
          <w:b/>
          <w:bCs/>
          <w:snapToGrid w:val="0"/>
          <w:kern w:val="0"/>
        </w:rPr>
        <w:t xml:space="preserve">earning </w:t>
      </w:r>
      <w:r w:rsidRPr="00675E9F">
        <w:rPr>
          <w:rFonts w:eastAsia="標楷體"/>
          <w:b/>
          <w:bCs/>
          <w:snapToGrid w:val="0"/>
          <w:kern w:val="0"/>
        </w:rPr>
        <w:t>F</w:t>
      </w:r>
      <w:r w:rsidRPr="00675E9F">
        <w:rPr>
          <w:rFonts w:eastAsia="標楷體" w:hint="eastAsia"/>
          <w:b/>
          <w:bCs/>
          <w:snapToGrid w:val="0"/>
          <w:kern w:val="0"/>
        </w:rPr>
        <w:t>ocuses</w:t>
      </w:r>
      <w:r w:rsidRPr="00675E9F">
        <w:rPr>
          <w:rFonts w:eastAsia="標楷體"/>
          <w:b/>
          <w:bCs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、適用年級及學生程度</w:t>
      </w:r>
      <w:r w:rsidRPr="00675E9F">
        <w:rPr>
          <w:rFonts w:eastAsia="標楷體" w:hint="eastAsia"/>
          <w:b/>
          <w:snapToGrid w:val="0"/>
          <w:kern w:val="0"/>
        </w:rPr>
        <w:t xml:space="preserve"> (Grade </w:t>
      </w:r>
      <w:r w:rsidRPr="00675E9F">
        <w:rPr>
          <w:rFonts w:eastAsia="標楷體"/>
          <w:b/>
          <w:snapToGrid w:val="0"/>
          <w:kern w:val="0"/>
        </w:rPr>
        <w:t>L</w:t>
      </w:r>
      <w:r w:rsidRPr="00675E9F">
        <w:rPr>
          <w:rFonts w:eastAsia="標楷體" w:hint="eastAsia"/>
          <w:b/>
          <w:snapToGrid w:val="0"/>
          <w:kern w:val="0"/>
        </w:rPr>
        <w:t>evel</w:t>
      </w:r>
      <w:r w:rsidRPr="00675E9F">
        <w:rPr>
          <w:rFonts w:eastAsia="標楷體"/>
          <w:b/>
          <w:snapToGrid w:val="0"/>
          <w:kern w:val="0"/>
        </w:rPr>
        <w:t xml:space="preserve"> </w:t>
      </w:r>
      <w:r w:rsidRPr="00675E9F">
        <w:rPr>
          <w:rFonts w:eastAsia="標楷體" w:hint="eastAsia"/>
          <w:b/>
          <w:snapToGrid w:val="0"/>
          <w:kern w:val="0"/>
        </w:rPr>
        <w:t>&amp;</w:t>
      </w:r>
      <w:r w:rsidRPr="00675E9F">
        <w:rPr>
          <w:rFonts w:eastAsia="標楷體"/>
          <w:b/>
          <w:snapToGrid w:val="0"/>
          <w:kern w:val="0"/>
        </w:rPr>
        <w:t xml:space="preserve"> S</w:t>
      </w:r>
      <w:r w:rsidRPr="00675E9F">
        <w:rPr>
          <w:rFonts w:eastAsia="標楷體" w:hint="eastAsia"/>
          <w:b/>
          <w:snapToGrid w:val="0"/>
          <w:kern w:val="0"/>
        </w:rPr>
        <w:t>tudents</w:t>
      </w:r>
      <w:r w:rsidRPr="00675E9F">
        <w:rPr>
          <w:rFonts w:eastAsia="標楷體"/>
          <w:b/>
          <w:snapToGrid w:val="0"/>
          <w:kern w:val="0"/>
        </w:rPr>
        <w:t>’</w:t>
      </w:r>
      <w:r w:rsidRPr="00675E9F">
        <w:rPr>
          <w:rFonts w:eastAsia="標楷體" w:hint="eastAsia"/>
          <w:b/>
          <w:snapToGrid w:val="0"/>
          <w:kern w:val="0"/>
        </w:rPr>
        <w:t xml:space="preserve"> </w:t>
      </w:r>
      <w:r w:rsidRPr="00675E9F">
        <w:rPr>
          <w:rFonts w:eastAsia="標楷體"/>
          <w:b/>
          <w:snapToGrid w:val="0"/>
          <w:kern w:val="0"/>
        </w:rPr>
        <w:t>P</w:t>
      </w:r>
      <w:r w:rsidRPr="00675E9F">
        <w:rPr>
          <w:rFonts w:eastAsia="標楷體" w:hint="eastAsia"/>
          <w:b/>
          <w:snapToGrid w:val="0"/>
          <w:kern w:val="0"/>
        </w:rPr>
        <w:t>roficiency)</w:t>
      </w:r>
      <w:r w:rsidRPr="00675E9F">
        <w:rPr>
          <w:rFonts w:eastAsia="標楷體"/>
          <w:snapToGrid w:val="0"/>
          <w:kern w:val="0"/>
        </w:rPr>
        <w:t>、授課時數</w:t>
      </w:r>
      <w:r w:rsidRPr="00675E9F">
        <w:rPr>
          <w:b/>
          <w:iCs/>
        </w:rPr>
        <w:t>(Teaching Hours)</w:t>
      </w:r>
      <w:r w:rsidRPr="00675E9F">
        <w:rPr>
          <w:b/>
          <w:iCs/>
        </w:rPr>
        <w:t>、</w:t>
      </w:r>
      <w:r w:rsidRPr="00675E9F">
        <w:rPr>
          <w:rFonts w:eastAsia="標楷體"/>
          <w:snapToGrid w:val="0"/>
          <w:kern w:val="0"/>
        </w:rPr>
        <w:t>教材</w:t>
      </w:r>
      <w:r w:rsidRPr="00675E9F">
        <w:rPr>
          <w:b/>
          <w:iCs/>
        </w:rPr>
        <w:t>(Materials)</w:t>
      </w:r>
      <w:r w:rsidRPr="00675E9F">
        <w:rPr>
          <w:rFonts w:eastAsia="標楷體"/>
          <w:snapToGrid w:val="0"/>
          <w:kern w:val="0"/>
        </w:rPr>
        <w:t>、教學流程</w:t>
      </w:r>
      <w:r w:rsidRPr="00675E9F">
        <w:rPr>
          <w:b/>
          <w:iCs/>
        </w:rPr>
        <w:t>(Teaching Procedure)</w:t>
      </w:r>
      <w:r w:rsidRPr="00675E9F">
        <w:rPr>
          <w:rFonts w:eastAsia="標楷體"/>
          <w:snapToGrid w:val="0"/>
          <w:kern w:val="0"/>
        </w:rPr>
        <w:t>、評量方式</w:t>
      </w:r>
      <w:r w:rsidRPr="00675E9F">
        <w:rPr>
          <w:b/>
          <w:iCs/>
        </w:rPr>
        <w:t>(Assessment)</w:t>
      </w:r>
      <w:r w:rsidRPr="00675E9F">
        <w:rPr>
          <w:rFonts w:eastAsia="標楷體"/>
          <w:snapToGrid w:val="0"/>
          <w:kern w:val="0"/>
        </w:rPr>
        <w:t>、教學建議</w:t>
      </w:r>
      <w:r w:rsidRPr="00675E9F">
        <w:rPr>
          <w:b/>
          <w:iCs/>
        </w:rPr>
        <w:t>(Suggestions)</w:t>
      </w:r>
      <w:r w:rsidRPr="00675E9F">
        <w:rPr>
          <w:rFonts w:eastAsia="標楷體"/>
          <w:snapToGrid w:val="0"/>
          <w:kern w:val="0"/>
        </w:rPr>
        <w:t>、</w:t>
      </w:r>
      <w:r w:rsidRPr="00675E9F">
        <w:rPr>
          <w:rFonts w:eastAsia="標楷體" w:hint="eastAsia"/>
          <w:snapToGrid w:val="0"/>
          <w:kern w:val="0"/>
        </w:rPr>
        <w:t>省思</w:t>
      </w:r>
      <w:r w:rsidRPr="00675E9F">
        <w:rPr>
          <w:rFonts w:hint="eastAsia"/>
          <w:b/>
          <w:iCs/>
        </w:rPr>
        <w:t>(Reflection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eastAsia="標楷體" w:hint="eastAsia"/>
          <w:snapToGrid w:val="0"/>
          <w:kern w:val="0"/>
        </w:rPr>
        <w:t>、</w:t>
      </w:r>
      <w:r w:rsidRPr="00675E9F">
        <w:rPr>
          <w:rFonts w:eastAsia="標楷體"/>
          <w:snapToGrid w:val="0"/>
          <w:kern w:val="0"/>
        </w:rPr>
        <w:t>參考資料</w:t>
      </w:r>
      <w:r w:rsidRPr="00675E9F">
        <w:rPr>
          <w:b/>
          <w:iCs/>
        </w:rPr>
        <w:t>(References)</w:t>
      </w:r>
      <w:r w:rsidRPr="00675E9F">
        <w:rPr>
          <w:rFonts w:hint="eastAsia"/>
          <w:b/>
          <w:iCs/>
        </w:rPr>
        <w:t>、</w:t>
      </w:r>
      <w:r w:rsidRPr="00675E9F">
        <w:rPr>
          <w:rFonts w:eastAsia="標楷體" w:hint="eastAsia"/>
          <w:snapToGrid w:val="0"/>
          <w:kern w:val="0"/>
        </w:rPr>
        <w:t>附錄</w:t>
      </w:r>
      <w:r w:rsidRPr="00675E9F">
        <w:rPr>
          <w:rFonts w:eastAsia="標楷體" w:hint="eastAsia"/>
          <w:snapToGrid w:val="0"/>
          <w:kern w:val="0"/>
        </w:rPr>
        <w:t>(</w:t>
      </w:r>
      <w:r w:rsidRPr="00675E9F">
        <w:rPr>
          <w:rFonts w:eastAsia="標楷體" w:hint="eastAsia"/>
          <w:snapToGrid w:val="0"/>
          <w:kern w:val="0"/>
        </w:rPr>
        <w:t>含學</w:t>
      </w:r>
      <w:r w:rsidRPr="00675E9F">
        <w:rPr>
          <w:rFonts w:eastAsia="標楷體"/>
          <w:snapToGrid w:val="0"/>
          <w:kern w:val="0"/>
        </w:rPr>
        <w:t>習單及</w:t>
      </w:r>
      <w:r w:rsidRPr="00675E9F">
        <w:rPr>
          <w:rFonts w:eastAsia="標楷體" w:hint="eastAsia"/>
          <w:snapToGrid w:val="0"/>
          <w:kern w:val="0"/>
        </w:rPr>
        <w:t>實</w:t>
      </w:r>
      <w:r w:rsidRPr="00675E9F">
        <w:rPr>
          <w:rFonts w:eastAsia="標楷體"/>
          <w:snapToGrid w:val="0"/>
          <w:kern w:val="0"/>
        </w:rPr>
        <w:t>施時的照片</w:t>
      </w:r>
      <w:r w:rsidRPr="00675E9F">
        <w:rPr>
          <w:rFonts w:eastAsia="標楷體" w:hint="eastAsia"/>
          <w:snapToGrid w:val="0"/>
          <w:kern w:val="0"/>
        </w:rPr>
        <w:t>)</w:t>
      </w:r>
      <w:r w:rsidRPr="00675E9F">
        <w:rPr>
          <w:rFonts w:hint="eastAsia"/>
          <w:b/>
          <w:iCs/>
        </w:rPr>
        <w:t>(Appendix</w:t>
      </w:r>
      <w:r w:rsidRPr="00675E9F">
        <w:rPr>
          <w:b/>
          <w:iCs/>
        </w:rPr>
        <w:t>es</w:t>
      </w:r>
      <w:r w:rsidRPr="00675E9F">
        <w:rPr>
          <w:rFonts w:hint="eastAsia"/>
          <w:b/>
          <w:iCs/>
        </w:rPr>
        <w:t>)</w:t>
      </w:r>
      <w:r w:rsidRPr="00675E9F">
        <w:rPr>
          <w:rFonts w:eastAsia="標楷體" w:hint="eastAsia"/>
          <w:kern w:val="0"/>
        </w:rPr>
        <w:t xml:space="preserve"> </w:t>
      </w:r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二、</w:t>
      </w:r>
      <w:r w:rsidRPr="00675E9F">
        <w:rPr>
          <w:rFonts w:ascii="標楷體" w:eastAsia="標楷體" w:hAnsi="標楷體" w:hint="eastAsia"/>
        </w:rPr>
        <w:t>全文篇幅不超過十五頁</w:t>
      </w:r>
      <w:r w:rsidRPr="00675E9F">
        <w:rPr>
          <w:rFonts w:eastAsia="標楷體"/>
        </w:rPr>
        <w:t>(</w:t>
      </w:r>
      <w:r w:rsidRPr="00675E9F">
        <w:rPr>
          <w:rFonts w:eastAsia="標楷體" w:hint="eastAsia"/>
        </w:rPr>
        <w:t>不含附錄</w:t>
      </w:r>
      <w:r w:rsidRPr="00675E9F">
        <w:rPr>
          <w:rFonts w:eastAsia="標楷體"/>
        </w:rPr>
        <w:t>)</w:t>
      </w:r>
      <w:r w:rsidRPr="00675E9F">
        <w:rPr>
          <w:rFonts w:eastAsia="標楷體" w:hint="eastAsia"/>
          <w:kern w:val="0"/>
        </w:rPr>
        <w:t>，中英文皆可</w:t>
      </w:r>
      <w:r w:rsidRPr="00675E9F">
        <w:rPr>
          <w:rFonts w:eastAsia="標楷體"/>
          <w:kern w:val="0"/>
        </w:rPr>
        <w:t>，</w:t>
      </w:r>
      <w:r w:rsidRPr="00675E9F">
        <w:rPr>
          <w:rFonts w:eastAsia="標楷體" w:hint="eastAsia"/>
          <w:kern w:val="0"/>
        </w:rPr>
        <w:t>稿</w:t>
      </w:r>
      <w:r w:rsidRPr="00675E9F">
        <w:rPr>
          <w:rFonts w:eastAsia="標楷體"/>
          <w:kern w:val="0"/>
        </w:rPr>
        <w:t>件格式</w:t>
      </w:r>
      <w:r w:rsidRPr="00675E9F">
        <w:rPr>
          <w:rFonts w:eastAsia="標楷體" w:hint="eastAsia"/>
          <w:kern w:val="0"/>
        </w:rPr>
        <w:t>如</w:t>
      </w:r>
      <w:r w:rsidRPr="00675E9F">
        <w:rPr>
          <w:rFonts w:eastAsia="標楷體"/>
          <w:kern w:val="0"/>
        </w:rPr>
        <w:t>下：</w:t>
      </w:r>
      <w:r w:rsidRPr="00675E9F">
        <w:rPr>
          <w:rFonts w:eastAsia="標楷體"/>
          <w:kern w:val="0"/>
        </w:rPr>
        <w:t xml:space="preserve"> 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一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檔案</w:t>
      </w:r>
      <w:r w:rsidRPr="00675E9F">
        <w:rPr>
          <w:rFonts w:eastAsia="標楷體"/>
          <w:kern w:val="0"/>
        </w:rPr>
        <w:t>類型</w:t>
      </w:r>
      <w:r w:rsidRPr="00675E9F">
        <w:rPr>
          <w:rFonts w:eastAsia="標楷體" w:hint="eastAsia"/>
          <w:kern w:val="0"/>
        </w:rPr>
        <w:t>：請以</w:t>
      </w:r>
      <w:r w:rsidRPr="00675E9F">
        <w:rPr>
          <w:rFonts w:eastAsia="標楷體"/>
          <w:kern w:val="0"/>
        </w:rPr>
        <w:t>MS-</w:t>
      </w:r>
      <w:r w:rsidRPr="00675E9F">
        <w:rPr>
          <w:rFonts w:eastAsia="標楷體" w:hint="eastAsia"/>
          <w:kern w:val="0"/>
        </w:rPr>
        <w:t>W</w:t>
      </w:r>
      <w:r w:rsidRPr="00675E9F">
        <w:rPr>
          <w:rFonts w:eastAsia="標楷體"/>
          <w:kern w:val="0"/>
        </w:rPr>
        <w:t xml:space="preserve">ord </w:t>
      </w:r>
      <w:r w:rsidRPr="00675E9F">
        <w:rPr>
          <w:rFonts w:eastAsia="標楷體" w:hint="eastAsia"/>
          <w:kern w:val="0"/>
        </w:rPr>
        <w:t>20</w:t>
      </w:r>
      <w:r w:rsidRPr="00675E9F">
        <w:rPr>
          <w:rFonts w:eastAsia="標楷體"/>
          <w:kern w:val="0"/>
        </w:rPr>
        <w:t>10</w:t>
      </w:r>
      <w:r w:rsidRPr="00675E9F">
        <w:rPr>
          <w:rFonts w:eastAsia="標楷體" w:hint="eastAsia"/>
          <w:kern w:val="0"/>
        </w:rPr>
        <w:t>以上版本編寫。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(</w:t>
      </w:r>
      <w:r w:rsidRPr="00675E9F">
        <w:rPr>
          <w:rFonts w:eastAsia="標楷體" w:hint="eastAsia"/>
          <w:kern w:val="0"/>
        </w:rPr>
        <w:t>二</w:t>
      </w:r>
      <w:r w:rsidRPr="00675E9F">
        <w:rPr>
          <w:rFonts w:eastAsia="標楷體" w:hint="eastAsia"/>
          <w:kern w:val="0"/>
        </w:rPr>
        <w:t>)</w:t>
      </w:r>
      <w:r w:rsidRPr="00675E9F">
        <w:rPr>
          <w:rFonts w:eastAsia="標楷體" w:hint="eastAsia"/>
          <w:kern w:val="0"/>
        </w:rPr>
        <w:t>版</w:t>
      </w:r>
      <w:r w:rsidRPr="00675E9F">
        <w:rPr>
          <w:rFonts w:eastAsia="標楷體"/>
          <w:kern w:val="0"/>
        </w:rPr>
        <w:t>面設定：</w:t>
      </w:r>
      <w:r w:rsidRPr="00675E9F">
        <w:rPr>
          <w:rFonts w:eastAsia="標楷體" w:hint="eastAsia"/>
          <w:kern w:val="0"/>
        </w:rPr>
        <w:t>A4</w:t>
      </w:r>
      <w:r w:rsidRPr="00675E9F">
        <w:rPr>
          <w:rFonts w:eastAsia="標楷體" w:hint="eastAsia"/>
          <w:kern w:val="0"/>
        </w:rPr>
        <w:t>大</w:t>
      </w:r>
      <w:r w:rsidRPr="00675E9F">
        <w:rPr>
          <w:rFonts w:eastAsia="標楷體"/>
          <w:kern w:val="0"/>
        </w:rPr>
        <w:t>小</w:t>
      </w:r>
      <w:r w:rsidRPr="00675E9F">
        <w:rPr>
          <w:rFonts w:eastAsia="標楷體" w:hint="eastAsia"/>
          <w:kern w:val="0"/>
        </w:rPr>
        <w:t>、邊界採「上下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.54"/>
            <w:attr w:name="UnitName" w:val="C"/>
          </w:smartTagPr>
          <w:r w:rsidRPr="00675E9F">
            <w:rPr>
              <w:rFonts w:eastAsia="標楷體" w:hint="eastAsia"/>
              <w:kern w:val="0"/>
            </w:rPr>
            <w:t>2.54c</w:t>
          </w:r>
        </w:smartTag>
        <w:r w:rsidRPr="00675E9F">
          <w:rPr>
            <w:rFonts w:eastAsia="標楷體" w:hint="eastAsia"/>
            <w:kern w:val="0"/>
          </w:rPr>
          <w:t>m</w:t>
        </w:r>
      </w:smartTag>
      <w:r w:rsidRPr="00675E9F">
        <w:rPr>
          <w:rFonts w:eastAsia="標楷體" w:hint="eastAsia"/>
          <w:kern w:val="0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.17"/>
            <w:attr w:name="UnitName" w:val="C"/>
          </w:smartTagPr>
          <w:r w:rsidRPr="00675E9F">
            <w:rPr>
              <w:rFonts w:eastAsia="標楷體" w:hint="eastAsia"/>
              <w:kern w:val="0"/>
            </w:rPr>
            <w:t>3.17c</w:t>
          </w:r>
        </w:smartTag>
        <w:r w:rsidRPr="00675E9F">
          <w:rPr>
            <w:rFonts w:eastAsia="標楷體" w:hint="eastAsia"/>
            <w:kern w:val="0"/>
          </w:rPr>
          <w:t>m</w:t>
        </w:r>
        <w:r w:rsidRPr="00675E9F">
          <w:rPr>
            <w:rFonts w:eastAsia="標楷體" w:hint="eastAsia"/>
            <w:kern w:val="0"/>
          </w:rPr>
          <w:t>」</w:t>
        </w:r>
      </w:smartTag>
      <w:r w:rsidRPr="00675E9F">
        <w:rPr>
          <w:rFonts w:eastAsia="標楷體" w:hint="eastAsia"/>
          <w:kern w:val="0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  <w:rPr>
          <w:rFonts w:eastAsia="標楷體"/>
        </w:rPr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三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字體</w:t>
      </w:r>
      <w:r w:rsidRPr="00675E9F">
        <w:rPr>
          <w:rFonts w:eastAsia="標楷體"/>
        </w:rPr>
        <w:t>：採「</w:t>
      </w:r>
      <w:r w:rsidRPr="00675E9F">
        <w:rPr>
          <w:rFonts w:eastAsia="標楷體"/>
        </w:rPr>
        <w:t>Times New Roman</w:t>
      </w:r>
      <w:r w:rsidRPr="00675E9F">
        <w:rPr>
          <w:rFonts w:eastAsia="標楷體"/>
        </w:rPr>
        <w:t>」、</w:t>
      </w:r>
      <w:r w:rsidRPr="00675E9F">
        <w:rPr>
          <w:rFonts w:eastAsia="標楷體" w:hint="eastAsia"/>
        </w:rPr>
        <w:t>從</w:t>
      </w:r>
      <w:r w:rsidRPr="00675E9F">
        <w:rPr>
          <w:rFonts w:eastAsia="標楷體"/>
        </w:rPr>
        <w:t>左</w:t>
      </w:r>
      <w:r w:rsidRPr="00675E9F">
        <w:rPr>
          <w:rFonts w:eastAsia="標楷體" w:hint="eastAsia"/>
        </w:rPr>
        <w:t>至</w:t>
      </w:r>
      <w:r w:rsidRPr="00675E9F">
        <w:rPr>
          <w:rFonts w:eastAsia="標楷體"/>
        </w:rPr>
        <w:t>右橫打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/>
        </w:rPr>
      </w:pPr>
      <w:r w:rsidRPr="00675E9F">
        <w:rPr>
          <w:rFonts w:eastAsia="標楷體" w:hAnsi="標楷體"/>
        </w:rPr>
        <w:t xml:space="preserve">1. </w:t>
      </w:r>
      <w:r w:rsidRPr="00675E9F">
        <w:rPr>
          <w:rFonts w:eastAsia="標楷體" w:hAnsi="標楷體" w:hint="eastAsia"/>
        </w:rPr>
        <w:t>標題：</w:t>
      </w:r>
      <w:r w:rsidRPr="00675E9F">
        <w:rPr>
          <w:rFonts w:eastAsia="標楷體"/>
        </w:rPr>
        <w:t>18</w:t>
      </w:r>
      <w:r w:rsidRPr="00675E9F">
        <w:rPr>
          <w:rFonts w:eastAsia="標楷體" w:hint="eastAsia"/>
        </w:rPr>
        <w:t>點、置中對齊</w:t>
      </w:r>
      <w:r w:rsidRPr="00675E9F">
        <w:rPr>
          <w:rFonts w:eastAsia="標楷體" w:hAnsi="標楷體" w:hint="eastAsia"/>
        </w:rPr>
        <w:t>。</w:t>
      </w:r>
    </w:p>
    <w:p w:rsidR="000B5170" w:rsidRPr="00675E9F" w:rsidRDefault="000B5170" w:rsidP="000B5170">
      <w:pPr>
        <w:ind w:firstLineChars="350" w:firstLine="840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2. </w:t>
      </w:r>
      <w:r w:rsidRPr="00675E9F">
        <w:rPr>
          <w:rFonts w:eastAsia="標楷體" w:hAnsi="標楷體" w:hint="eastAsia"/>
        </w:rPr>
        <w:t>作者姓名：</w:t>
      </w:r>
      <w:r w:rsidRPr="00675E9F">
        <w:rPr>
          <w:rFonts w:eastAsia="標楷體" w:hAnsi="標楷體"/>
        </w:rPr>
        <w:t>14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237" w:left="850" w:hangingChars="117" w:hanging="281"/>
        <w:rPr>
          <w:rFonts w:eastAsia="標楷體" w:hAnsi="標楷體"/>
        </w:rPr>
      </w:pPr>
      <w:r w:rsidRPr="00675E9F">
        <w:rPr>
          <w:rFonts w:eastAsia="標楷體" w:hAnsi="標楷體"/>
        </w:rPr>
        <w:t xml:space="preserve">  3. </w:t>
      </w:r>
      <w:r w:rsidRPr="00675E9F">
        <w:rPr>
          <w:rFonts w:eastAsia="標楷體" w:hAnsi="標楷體" w:hint="eastAsia"/>
        </w:rPr>
        <w:t>服務機關</w:t>
      </w:r>
      <w:r w:rsidRPr="00675E9F">
        <w:rPr>
          <w:rFonts w:eastAsia="標楷體" w:hAnsi="標楷體"/>
        </w:rPr>
        <w:t>(</w:t>
      </w:r>
      <w:r w:rsidRPr="00675E9F">
        <w:rPr>
          <w:rFonts w:eastAsia="標楷體" w:hAnsi="標楷體" w:hint="eastAsia"/>
        </w:rPr>
        <w:t>全銜</w:t>
      </w:r>
      <w:r w:rsidRPr="00675E9F">
        <w:rPr>
          <w:rFonts w:eastAsia="標楷體" w:hAnsi="標楷體"/>
        </w:rPr>
        <w:t>)</w:t>
      </w:r>
      <w:r w:rsidRPr="00675E9F">
        <w:rPr>
          <w:rFonts w:eastAsia="標楷體" w:hAnsi="標楷體" w:hint="eastAsia"/>
        </w:rPr>
        <w:t>：</w:t>
      </w:r>
      <w:r w:rsidRPr="00675E9F">
        <w:rPr>
          <w:rFonts w:eastAsia="標楷體" w:hAnsi="標楷體"/>
        </w:rPr>
        <w:t>12</w:t>
      </w:r>
      <w:r w:rsidRPr="00675E9F">
        <w:rPr>
          <w:rFonts w:eastAsia="標楷體" w:hAnsi="標楷體" w:hint="eastAsia"/>
        </w:rPr>
        <w:t>點、置中對齊。</w:t>
      </w:r>
    </w:p>
    <w:p w:rsidR="000B5170" w:rsidRPr="00675E9F" w:rsidRDefault="000B5170" w:rsidP="000B5170">
      <w:pPr>
        <w:ind w:leftChars="337" w:left="850" w:hangingChars="17" w:hanging="41"/>
        <w:rPr>
          <w:rFonts w:eastAsia="標楷體" w:hAnsi="標楷體"/>
        </w:rPr>
      </w:pPr>
      <w:r w:rsidRPr="00675E9F">
        <w:rPr>
          <w:rFonts w:eastAsia="標楷體" w:hint="eastAsia"/>
        </w:rPr>
        <w:t xml:space="preserve">4. </w:t>
      </w:r>
      <w:r w:rsidRPr="00675E9F">
        <w:rPr>
          <w:rFonts w:eastAsia="標楷體"/>
        </w:rPr>
        <w:t>內頁文字</w:t>
      </w:r>
      <w:r w:rsidRPr="00675E9F">
        <w:rPr>
          <w:rFonts w:eastAsia="標楷體" w:hint="eastAsia"/>
        </w:rPr>
        <w:t>：</w:t>
      </w:r>
      <w:r w:rsidRPr="00675E9F">
        <w:rPr>
          <w:rFonts w:eastAsia="標楷體"/>
        </w:rPr>
        <w:t>12</w:t>
      </w:r>
      <w:r w:rsidRPr="00675E9F">
        <w:rPr>
          <w:rFonts w:eastAsia="標楷體" w:hint="eastAsia"/>
        </w:rPr>
        <w:t>點，</w:t>
      </w:r>
      <w:r w:rsidRPr="00675E9F">
        <w:rPr>
          <w:rFonts w:eastAsia="標楷體"/>
        </w:rPr>
        <w:t>行</w:t>
      </w:r>
      <w:r w:rsidRPr="00675E9F">
        <w:rPr>
          <w:rFonts w:eastAsia="標楷體" w:hint="eastAsia"/>
        </w:rPr>
        <w:t>距</w:t>
      </w:r>
      <w:r w:rsidRPr="00675E9F">
        <w:rPr>
          <w:rFonts w:eastAsia="標楷體"/>
        </w:rPr>
        <w:t>採「單行間距，</w:t>
      </w:r>
      <w:r w:rsidRPr="00675E9F">
        <w:rPr>
          <w:rFonts w:eastAsia="標楷體" w:hint="eastAsia"/>
        </w:rPr>
        <w:t>對</w:t>
      </w:r>
      <w:r w:rsidRPr="00675E9F">
        <w:rPr>
          <w:rFonts w:eastAsia="標楷體"/>
        </w:rPr>
        <w:t>齊方式</w:t>
      </w:r>
      <w:r w:rsidRPr="00675E9F">
        <w:rPr>
          <w:rFonts w:eastAsia="標楷體" w:hint="eastAsia"/>
        </w:rPr>
        <w:t>採</w:t>
      </w:r>
      <w:r w:rsidRPr="00675E9F">
        <w:rPr>
          <w:rFonts w:eastAsia="標楷體"/>
        </w:rPr>
        <w:t>「</w:t>
      </w:r>
      <w:r w:rsidRPr="00675E9F">
        <w:rPr>
          <w:rFonts w:eastAsia="標楷體"/>
          <w:snapToGrid w:val="0"/>
          <w:kern w:val="0"/>
        </w:rPr>
        <w:t>左</w:t>
      </w:r>
      <w:r w:rsidRPr="00675E9F">
        <w:rPr>
          <w:rFonts w:eastAsia="標楷體" w:hint="eastAsia"/>
          <w:snapToGrid w:val="0"/>
          <w:kern w:val="0"/>
        </w:rPr>
        <w:t>右</w:t>
      </w:r>
      <w:r w:rsidRPr="00675E9F">
        <w:rPr>
          <w:rFonts w:eastAsia="標楷體"/>
          <w:snapToGrid w:val="0"/>
          <w:kern w:val="0"/>
        </w:rPr>
        <w:t>對齊</w:t>
      </w:r>
      <w:r w:rsidRPr="00675E9F">
        <w:rPr>
          <w:rFonts w:eastAsia="標楷體"/>
        </w:rPr>
        <w:t>」</w:t>
      </w:r>
      <w:r w:rsidRPr="00675E9F">
        <w:rPr>
          <w:rFonts w:eastAsia="標楷體" w:hint="eastAsia"/>
        </w:rPr>
        <w:t>。</w:t>
      </w:r>
    </w:p>
    <w:p w:rsidR="000B5170" w:rsidRPr="00675E9F" w:rsidRDefault="000B5170" w:rsidP="000B5170">
      <w:pPr>
        <w:spacing w:line="400" w:lineRule="exact"/>
        <w:ind w:firstLineChars="150" w:firstLine="360"/>
      </w:pPr>
      <w:r w:rsidRPr="00675E9F">
        <w:rPr>
          <w:rFonts w:eastAsia="標楷體" w:hint="eastAsia"/>
        </w:rPr>
        <w:t>(</w:t>
      </w:r>
      <w:r w:rsidRPr="00675E9F">
        <w:rPr>
          <w:rFonts w:eastAsia="標楷體" w:hint="eastAsia"/>
        </w:rPr>
        <w:t>四</w:t>
      </w:r>
      <w:r w:rsidRPr="00675E9F">
        <w:rPr>
          <w:rFonts w:eastAsia="標楷體" w:hint="eastAsia"/>
        </w:rPr>
        <w:t>)</w:t>
      </w:r>
      <w:r w:rsidRPr="00675E9F">
        <w:rPr>
          <w:rFonts w:eastAsia="標楷體" w:hint="eastAsia"/>
        </w:rPr>
        <w:t>文</w:t>
      </w:r>
      <w:r w:rsidRPr="00675E9F">
        <w:rPr>
          <w:rFonts w:eastAsia="標楷體"/>
        </w:rPr>
        <w:t>稿中</w:t>
      </w:r>
      <w:r w:rsidRPr="00675E9F">
        <w:rPr>
          <w:rFonts w:eastAsia="標楷體" w:hint="eastAsia"/>
        </w:rPr>
        <w:t>圖片格式以</w:t>
      </w:r>
      <w:r w:rsidRPr="00675E9F">
        <w:rPr>
          <w:rFonts w:eastAsia="標楷體"/>
        </w:rPr>
        <w:t>JPEG</w:t>
      </w:r>
      <w:r w:rsidRPr="00675E9F">
        <w:rPr>
          <w:rFonts w:eastAsia="標楷體" w:hint="eastAsia"/>
        </w:rPr>
        <w:t>為主，單張圖片大小不超過</w:t>
      </w:r>
      <w:r w:rsidRPr="00675E9F">
        <w:rPr>
          <w:rFonts w:eastAsia="標楷體" w:hint="eastAsia"/>
        </w:rPr>
        <w:t>1</w:t>
      </w:r>
      <w:r w:rsidRPr="00675E9F">
        <w:rPr>
          <w:rFonts w:eastAsia="標楷體"/>
        </w:rPr>
        <w:t>MB</w:t>
      </w:r>
      <w:r w:rsidRPr="00675E9F">
        <w:rPr>
          <w:rFonts w:hint="eastAsia"/>
        </w:rPr>
        <w:t>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335" w:left="804"/>
        <w:rPr>
          <w:rFonts w:eastAsia="標楷體"/>
          <w:kern w:val="0"/>
        </w:rPr>
      </w:pPr>
      <w:r w:rsidRPr="00675E9F">
        <w:rPr>
          <w:rFonts w:eastAsia="標楷體" w:hint="eastAsia"/>
          <w:kern w:val="0"/>
        </w:rPr>
        <w:t>投稿作品所有參考資料等均應註明資料來源及出處，並於作品中標明清楚，以維護</w:t>
      </w:r>
      <w:r w:rsidRPr="004D3041">
        <w:rPr>
          <w:rFonts w:eastAsia="標楷體" w:hint="eastAsia"/>
          <w:kern w:val="0"/>
        </w:rPr>
        <w:t>智慧財產權。</w:t>
      </w:r>
    </w:p>
    <w:p w:rsidR="000B5170" w:rsidRPr="004D3041" w:rsidRDefault="000B5170" w:rsidP="000B5170">
      <w:pPr>
        <w:widowControl/>
        <w:adjustRightInd w:val="0"/>
        <w:snapToGrid w:val="0"/>
        <w:spacing w:line="400" w:lineRule="exact"/>
        <w:ind w:leftChars="185" w:left="948" w:hangingChars="210" w:hanging="504"/>
        <w:rPr>
          <w:rFonts w:eastAsia="標楷體"/>
          <w:kern w:val="0"/>
        </w:rPr>
      </w:pP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b/>
          <w:kern w:val="0"/>
          <w:sz w:val="28"/>
          <w:szCs w:val="28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柒、徵稿</w:t>
      </w:r>
      <w:r w:rsidRPr="004D3041">
        <w:rPr>
          <w:rFonts w:eastAsia="標楷體"/>
          <w:b/>
          <w:kern w:val="0"/>
          <w:sz w:val="28"/>
          <w:szCs w:val="28"/>
        </w:rPr>
        <w:t>期程及審查</w:t>
      </w:r>
      <w:r w:rsidRPr="004D3041">
        <w:rPr>
          <w:rFonts w:eastAsia="標楷體" w:hint="eastAsia"/>
          <w:b/>
          <w:kern w:val="0"/>
          <w:sz w:val="28"/>
          <w:szCs w:val="28"/>
        </w:rPr>
        <w:t>方</w:t>
      </w:r>
      <w:r w:rsidRPr="004D3041">
        <w:rPr>
          <w:rFonts w:eastAsia="標楷體"/>
          <w:b/>
          <w:kern w:val="0"/>
          <w:sz w:val="28"/>
          <w:szCs w:val="28"/>
        </w:rPr>
        <w:t>式：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一、辦理期程：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一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徵稿期限：即日</w:t>
      </w:r>
      <w:r w:rsidRPr="004D3041">
        <w:rPr>
          <w:rFonts w:eastAsia="標楷體"/>
          <w:kern w:val="0"/>
        </w:rPr>
        <w:t>起</w:t>
      </w:r>
      <w:r w:rsidRPr="004D3041">
        <w:rPr>
          <w:rFonts w:eastAsia="標楷體" w:hint="eastAsia"/>
          <w:kern w:val="0"/>
        </w:rPr>
        <w:t>至</w:t>
      </w:r>
      <w:r w:rsidRPr="004D3041">
        <w:rPr>
          <w:rFonts w:eastAsia="標楷體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="009007F0">
        <w:rPr>
          <w:rFonts w:eastAsia="標楷體"/>
          <w:kern w:val="0"/>
        </w:rPr>
        <w:t>2</w:t>
      </w:r>
      <w:r w:rsidRPr="004D3041">
        <w:rPr>
          <w:rFonts w:eastAsia="標楷體" w:hint="eastAsia"/>
          <w:kern w:val="0"/>
        </w:rPr>
        <w:t>月</w:t>
      </w:r>
      <w:r w:rsidRPr="004D3041">
        <w:rPr>
          <w:rFonts w:eastAsia="標楷體"/>
          <w:kern w:val="0"/>
        </w:rPr>
        <w:t>2</w:t>
      </w:r>
      <w:r w:rsidR="009007F0">
        <w:rPr>
          <w:rFonts w:eastAsia="標楷體"/>
          <w:kern w:val="0"/>
        </w:rPr>
        <w:t>6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</w:t>
      </w:r>
      <w:r w:rsidR="009007F0">
        <w:rPr>
          <w:rFonts w:eastAsia="標楷體" w:hint="eastAsia"/>
          <w:kern w:val="0"/>
        </w:rPr>
        <w:t>五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 xml:space="preserve"> (</w:t>
      </w:r>
      <w:r w:rsidRPr="004D3041">
        <w:rPr>
          <w:rFonts w:eastAsia="標楷體" w:hint="eastAsia"/>
          <w:kern w:val="0"/>
        </w:rPr>
        <w:t>二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錄取公告：</w:t>
      </w:r>
      <w:r w:rsidRPr="004D3041">
        <w:rPr>
          <w:rFonts w:eastAsia="標楷體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Pr="004D3041">
        <w:rPr>
          <w:rFonts w:eastAsia="標楷體"/>
          <w:kern w:val="0"/>
        </w:rPr>
        <w:t>3</w:t>
      </w:r>
      <w:r w:rsidRPr="004D3041">
        <w:rPr>
          <w:rFonts w:eastAsia="標楷體" w:hint="eastAsia"/>
          <w:kern w:val="0"/>
        </w:rPr>
        <w:t>月</w:t>
      </w:r>
      <w:r w:rsidR="009007F0">
        <w:rPr>
          <w:rFonts w:eastAsia="標楷體"/>
          <w:kern w:val="0"/>
        </w:rPr>
        <w:t>29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星期一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spacing w:line="400" w:lineRule="exact"/>
        <w:ind w:firstLineChars="150" w:firstLine="36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(</w:t>
      </w:r>
      <w:r w:rsidR="00B0051E">
        <w:rPr>
          <w:rFonts w:eastAsia="標楷體" w:hint="eastAsia"/>
          <w:kern w:val="0"/>
        </w:rPr>
        <w:t>三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研討會日期：</w:t>
      </w:r>
      <w:r w:rsidRPr="004D3041">
        <w:rPr>
          <w:rFonts w:eastAsia="標楷體" w:hint="eastAsia"/>
          <w:kern w:val="0"/>
        </w:rPr>
        <w:t>2021</w:t>
      </w:r>
      <w:r w:rsidRPr="004D3041">
        <w:rPr>
          <w:rFonts w:eastAsia="標楷體" w:hint="eastAsia"/>
          <w:kern w:val="0"/>
        </w:rPr>
        <w:t>年</w:t>
      </w:r>
      <w:r w:rsidRPr="004D3041">
        <w:rPr>
          <w:rFonts w:eastAsia="標楷體"/>
          <w:kern w:val="0"/>
        </w:rPr>
        <w:t>5</w:t>
      </w:r>
      <w:r w:rsidRPr="004D3041">
        <w:rPr>
          <w:rFonts w:eastAsia="標楷體" w:hint="eastAsia"/>
          <w:kern w:val="0"/>
        </w:rPr>
        <w:t>月</w:t>
      </w:r>
      <w:r w:rsidRPr="004D3041">
        <w:rPr>
          <w:rFonts w:eastAsia="標楷體" w:hint="eastAsia"/>
          <w:kern w:val="0"/>
        </w:rPr>
        <w:t>O</w:t>
      </w:r>
      <w:r w:rsidRPr="004D3041">
        <w:rPr>
          <w:rFonts w:eastAsia="標楷體" w:hint="eastAsia"/>
          <w:kern w:val="0"/>
        </w:rPr>
        <w:t>日</w:t>
      </w:r>
      <w:r w:rsidRPr="004D3041">
        <w:rPr>
          <w:rFonts w:eastAsia="標楷體" w:hint="eastAsia"/>
          <w:kern w:val="0"/>
        </w:rPr>
        <w:t>(</w:t>
      </w:r>
      <w:r w:rsidRPr="004D3041">
        <w:rPr>
          <w:rFonts w:eastAsia="標楷體" w:hint="eastAsia"/>
          <w:kern w:val="0"/>
        </w:rPr>
        <w:t>星期六</w:t>
      </w:r>
      <w:r w:rsidRPr="004D3041">
        <w:rPr>
          <w:rFonts w:eastAsia="標楷體" w:hint="eastAsia"/>
          <w:kern w:val="0"/>
        </w:rPr>
        <w:t>)</w:t>
      </w:r>
      <w:r w:rsidRPr="004D3041">
        <w:rPr>
          <w:rFonts w:eastAsia="標楷體" w:hint="eastAsia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  <w:kern w:val="0"/>
          <w:lang w:val="x-none"/>
        </w:rPr>
      </w:pPr>
      <w:r w:rsidRPr="004D3041">
        <w:rPr>
          <w:rFonts w:eastAsia="標楷體" w:hint="eastAsia"/>
          <w:kern w:val="0"/>
          <w:lang w:val="x-none"/>
        </w:rPr>
        <w:t>二</w:t>
      </w:r>
      <w:r w:rsidRPr="004D3041">
        <w:rPr>
          <w:rFonts w:eastAsia="標楷體"/>
          <w:kern w:val="0"/>
          <w:lang w:val="x-none"/>
        </w:rPr>
        <w:t>、投稿方式：</w:t>
      </w:r>
      <w:r w:rsidRPr="004D3041">
        <w:rPr>
          <w:rFonts w:eastAsia="標楷體" w:hint="eastAsia"/>
          <w:kern w:val="0"/>
          <w:lang w:val="x-none"/>
        </w:rPr>
        <w:t>請</w:t>
      </w:r>
      <w:r w:rsidRPr="004D3041">
        <w:rPr>
          <w:rFonts w:eastAsia="標楷體"/>
          <w:kern w:val="0"/>
          <w:lang w:val="x-none"/>
        </w:rPr>
        <w:t>將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稿作品</w:t>
      </w:r>
      <w:r w:rsidRPr="004D3041">
        <w:rPr>
          <w:rFonts w:eastAsia="標楷體" w:hint="eastAsia"/>
          <w:kern w:val="0"/>
          <w:lang w:val="x-none"/>
        </w:rPr>
        <w:t>電子</w:t>
      </w:r>
      <w:r w:rsidRPr="004D3041">
        <w:rPr>
          <w:rFonts w:eastAsia="標楷體"/>
          <w:kern w:val="0"/>
          <w:lang w:val="x-none"/>
        </w:rPr>
        <w:t>檔</w:t>
      </w:r>
      <w:r w:rsidRPr="004D3041">
        <w:rPr>
          <w:rFonts w:eastAsia="標楷體" w:hint="eastAsia"/>
          <w:kern w:val="0"/>
          <w:lang w:val="x-none"/>
        </w:rPr>
        <w:t>（</w:t>
      </w:r>
      <w:r w:rsidRPr="004D3041">
        <w:rPr>
          <w:rFonts w:eastAsia="標楷體" w:hint="eastAsia"/>
          <w:kern w:val="0"/>
          <w:lang w:val="x-none"/>
        </w:rPr>
        <w:t>word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及</w:t>
      </w:r>
      <w:r w:rsidRPr="004D3041">
        <w:rPr>
          <w:rFonts w:eastAsia="標楷體" w:hint="eastAsia"/>
          <w:kern w:val="0"/>
          <w:lang w:val="x-none"/>
        </w:rPr>
        <w:t>pdf</w:t>
      </w:r>
      <w:r w:rsidRPr="004D3041">
        <w:rPr>
          <w:rFonts w:eastAsia="標楷體" w:hint="eastAsia"/>
          <w:kern w:val="0"/>
          <w:lang w:val="x-none"/>
        </w:rPr>
        <w:t>檔</w:t>
      </w:r>
      <w:r w:rsidRPr="004D3041">
        <w:rPr>
          <w:rFonts w:eastAsia="標楷體"/>
          <w:kern w:val="0"/>
          <w:lang w:val="x-none"/>
        </w:rPr>
        <w:t>）及</w:t>
      </w:r>
      <w:r w:rsidRPr="004D3041">
        <w:rPr>
          <w:rFonts w:eastAsia="標楷體" w:hint="eastAsia"/>
          <w:kern w:val="0"/>
          <w:lang w:val="x-none"/>
        </w:rPr>
        <w:t>投</w:t>
      </w:r>
      <w:r w:rsidRPr="004D3041">
        <w:rPr>
          <w:rFonts w:eastAsia="標楷體"/>
          <w:kern w:val="0"/>
          <w:lang w:val="x-none"/>
        </w:rPr>
        <w:t>稿</w:t>
      </w:r>
      <w:r w:rsidRPr="004D3041">
        <w:rPr>
          <w:rFonts w:eastAsia="標楷體" w:hint="eastAsia"/>
          <w:kern w:val="0"/>
          <w:lang w:val="x-none"/>
        </w:rPr>
        <w:t>資</w:t>
      </w:r>
      <w:r w:rsidRPr="004D3041">
        <w:rPr>
          <w:rFonts w:eastAsia="標楷體"/>
          <w:kern w:val="0"/>
          <w:lang w:val="x-none"/>
        </w:rPr>
        <w:t>料表（請參考附件</w:t>
      </w:r>
      <w:r w:rsidRPr="004D3041">
        <w:rPr>
          <w:rFonts w:eastAsia="標楷體" w:hint="eastAsia"/>
          <w:kern w:val="0"/>
          <w:lang w:val="x-none"/>
        </w:rPr>
        <w:t>1</w:t>
      </w:r>
      <w:r w:rsidRPr="004D3041">
        <w:rPr>
          <w:rFonts w:eastAsia="標楷體"/>
          <w:kern w:val="0"/>
          <w:lang w:val="x-none"/>
        </w:rPr>
        <w:t>）</w:t>
      </w:r>
      <w:hyperlink r:id="rId6" w:history="1">
        <w:r w:rsidRPr="004D3041">
          <w:rPr>
            <w:rStyle w:val="a3"/>
            <w:rFonts w:eastAsia="標楷體"/>
          </w:rPr>
          <w:t>email</w:t>
        </w:r>
        <w:r w:rsidRPr="004D3041">
          <w:rPr>
            <w:rStyle w:val="a3"/>
            <w:rFonts w:eastAsia="標楷體" w:hint="eastAsia"/>
          </w:rPr>
          <w:t>至</w:t>
        </w:r>
        <w:r w:rsidRPr="004D3041">
          <w:rPr>
            <w:rStyle w:val="a3"/>
            <w:kern w:val="0"/>
            <w:lang w:val="x-none"/>
          </w:rPr>
          <w:t>eerc.conference813</w:t>
        </w:r>
        <w:r w:rsidRPr="004D3041">
          <w:rPr>
            <w:rStyle w:val="a3"/>
            <w:rFonts w:hint="eastAsia"/>
            <w:kern w:val="0"/>
            <w:lang w:val="x-none"/>
          </w:rPr>
          <w:t>@gmail.com</w:t>
        </w:r>
      </w:hyperlink>
      <w:r w:rsidRPr="004D3041">
        <w:rPr>
          <w:rFonts w:eastAsia="標楷體" w:hint="eastAsia"/>
          <w:kern w:val="0"/>
          <w:lang w:val="x-none"/>
        </w:rPr>
        <w:t>，信</w:t>
      </w:r>
      <w:r w:rsidRPr="004D3041">
        <w:rPr>
          <w:rFonts w:eastAsia="標楷體"/>
          <w:kern w:val="0"/>
          <w:lang w:val="x-none"/>
        </w:rPr>
        <w:t>件主</w:t>
      </w:r>
      <w:r w:rsidRPr="004D3041">
        <w:rPr>
          <w:rFonts w:eastAsia="標楷體" w:hint="eastAsia"/>
          <w:kern w:val="0"/>
          <w:lang w:val="x-none"/>
        </w:rPr>
        <w:t>旨</w:t>
      </w:r>
      <w:r w:rsidRPr="004D3041">
        <w:rPr>
          <w:rFonts w:eastAsia="標楷體"/>
          <w:kern w:val="0"/>
          <w:lang w:val="x-none"/>
        </w:rPr>
        <w:t>請註明「研</w:t>
      </w:r>
      <w:r w:rsidRPr="004D3041">
        <w:rPr>
          <w:rFonts w:eastAsia="標楷體"/>
          <w:kern w:val="0"/>
          <w:lang w:val="x-none"/>
        </w:rPr>
        <w:lastRenderedPageBreak/>
        <w:t>討會投稿」，「著作使用授權書（請參考附件</w:t>
      </w:r>
      <w:r w:rsidRPr="004D3041">
        <w:rPr>
          <w:rFonts w:eastAsia="標楷體" w:hint="eastAsia"/>
          <w:kern w:val="0"/>
          <w:lang w:val="x-none"/>
        </w:rPr>
        <w:t>2</w:t>
      </w:r>
      <w:r w:rsidRPr="004D3041">
        <w:rPr>
          <w:rFonts w:eastAsia="標楷體"/>
          <w:kern w:val="0"/>
          <w:lang w:val="x-none"/>
        </w:rPr>
        <w:t>）請</w:t>
      </w:r>
      <w:r w:rsidRPr="004D3041">
        <w:rPr>
          <w:rFonts w:eastAsia="標楷體" w:hint="eastAsia"/>
          <w:kern w:val="0"/>
          <w:lang w:val="x-none"/>
        </w:rPr>
        <w:t>郵寄</w:t>
      </w:r>
      <w:r w:rsidRPr="004D3041">
        <w:rPr>
          <w:rFonts w:eastAsia="標楷體"/>
          <w:kern w:val="0"/>
          <w:lang w:val="x-none"/>
        </w:rPr>
        <w:t>至</w:t>
      </w:r>
      <w:r w:rsidRPr="004D3041">
        <w:rPr>
          <w:rFonts w:eastAsia="標楷體" w:hint="eastAsia"/>
          <w:kern w:val="0"/>
          <w:lang w:val="x-none"/>
        </w:rPr>
        <w:t>「</w:t>
      </w:r>
      <w:r w:rsidRPr="004D3041">
        <w:rPr>
          <w:rFonts w:eastAsia="標楷體" w:hint="eastAsia"/>
          <w:kern w:val="0"/>
          <w:lang w:val="x-none"/>
        </w:rPr>
        <w:t>81344</w:t>
      </w:r>
      <w:r w:rsidRPr="004D3041">
        <w:rPr>
          <w:rFonts w:eastAsia="標楷體" w:hint="eastAsia"/>
          <w:kern w:val="0"/>
          <w:lang w:val="x-none"/>
        </w:rPr>
        <w:t>高雄市左營區海功路</w:t>
      </w:r>
      <w:r w:rsidRPr="004D3041">
        <w:rPr>
          <w:rFonts w:eastAsia="標楷體" w:hint="eastAsia"/>
          <w:kern w:val="0"/>
          <w:lang w:val="x-none"/>
        </w:rPr>
        <w:t>55</w:t>
      </w:r>
      <w:r w:rsidRPr="004D3041">
        <w:rPr>
          <w:rFonts w:eastAsia="標楷體" w:hint="eastAsia"/>
          <w:kern w:val="0"/>
          <w:lang w:val="x-none"/>
        </w:rPr>
        <w:t>號高雄市立左營高級中學　英語文學科中心</w:t>
      </w:r>
      <w:r w:rsidRPr="004D3041">
        <w:rPr>
          <w:rFonts w:eastAsia="標楷體" w:hint="eastAsia"/>
          <w:kern w:val="0"/>
          <w:lang w:val="x-none"/>
        </w:rPr>
        <w:t xml:space="preserve"> </w:t>
      </w:r>
      <w:r w:rsidRPr="004D3041">
        <w:rPr>
          <w:rFonts w:eastAsia="標楷體" w:hint="eastAsia"/>
          <w:kern w:val="0"/>
          <w:lang w:val="x-none"/>
        </w:rPr>
        <w:t>收」</w:t>
      </w:r>
      <w:r w:rsidRPr="004D3041">
        <w:rPr>
          <w:rFonts w:eastAsia="標楷體"/>
          <w:kern w:val="0"/>
          <w:lang w:val="x-none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firstLineChars="100" w:firstLine="240"/>
        <w:rPr>
          <w:rFonts w:eastAsia="標楷體"/>
          <w:kern w:val="0"/>
        </w:rPr>
      </w:pPr>
      <w:r w:rsidRPr="004D3041">
        <w:rPr>
          <w:rFonts w:eastAsia="標楷體" w:hint="eastAsia"/>
          <w:kern w:val="0"/>
        </w:rPr>
        <w:t>三</w:t>
      </w:r>
      <w:r w:rsidRPr="004D3041">
        <w:rPr>
          <w:rFonts w:eastAsia="標楷體"/>
          <w:kern w:val="0"/>
        </w:rPr>
        <w:t>、評審方式：由本中心聘請專家學者進行審</w:t>
      </w:r>
      <w:r w:rsidRPr="004D3041">
        <w:rPr>
          <w:rFonts w:eastAsia="標楷體" w:hint="eastAsia"/>
          <w:kern w:val="0"/>
        </w:rPr>
        <w:t>稿</w:t>
      </w:r>
      <w:r w:rsidRPr="004D3041">
        <w:rPr>
          <w:rFonts w:eastAsia="標楷體"/>
          <w:kern w:val="0"/>
        </w:rPr>
        <w:t>。</w:t>
      </w:r>
    </w:p>
    <w:p w:rsidR="000B5170" w:rsidRPr="004D3041" w:rsidRDefault="000B5170" w:rsidP="000B5170">
      <w:pPr>
        <w:autoSpaceDE w:val="0"/>
        <w:autoSpaceDN w:val="0"/>
        <w:spacing w:line="400" w:lineRule="exact"/>
        <w:ind w:leftChars="100" w:left="720" w:hangingChars="200" w:hanging="480"/>
        <w:rPr>
          <w:rFonts w:eastAsia="標楷體"/>
        </w:rPr>
      </w:pPr>
      <w:r w:rsidRPr="004D3041">
        <w:rPr>
          <w:rFonts w:eastAsia="標楷體"/>
          <w:kern w:val="0"/>
          <w:lang w:val="x-none"/>
        </w:rPr>
        <w:t>四、</w:t>
      </w:r>
      <w:r w:rsidRPr="004D3041">
        <w:rPr>
          <w:rFonts w:eastAsia="標楷體" w:hint="eastAsia"/>
        </w:rPr>
        <w:t>入</w:t>
      </w:r>
      <w:r w:rsidRPr="004D3041">
        <w:rPr>
          <w:rFonts w:eastAsia="標楷體"/>
        </w:rPr>
        <w:t>選</w:t>
      </w:r>
      <w:r w:rsidRPr="004D3041">
        <w:rPr>
          <w:rFonts w:eastAsia="標楷體" w:hint="eastAsia"/>
        </w:rPr>
        <w:t>作者</w:t>
      </w:r>
      <w:r w:rsidRPr="004D3041">
        <w:rPr>
          <w:rFonts w:eastAsia="標楷體"/>
        </w:rPr>
        <w:t>酌發稿費</w:t>
      </w:r>
      <w:r w:rsidRPr="004D3041">
        <w:rPr>
          <w:rFonts w:eastAsia="標楷體" w:hint="eastAsia"/>
        </w:rPr>
        <w:t>薄酬，並由</w:t>
      </w:r>
      <w:r w:rsidRPr="004D3041">
        <w:rPr>
          <w:rFonts w:eastAsia="標楷體"/>
        </w:rPr>
        <w:t>學科中心</w:t>
      </w:r>
      <w:r w:rsidRPr="004D3041">
        <w:rPr>
          <w:rFonts w:eastAsia="標楷體" w:hint="eastAsia"/>
        </w:rPr>
        <w:t>行文邀請入選作者於研討會發表作品，口頭發表者</w:t>
      </w:r>
      <w:r w:rsidRPr="004D3041">
        <w:rPr>
          <w:rFonts w:eastAsia="標楷體"/>
        </w:rPr>
        <w:t>另支給</w:t>
      </w:r>
      <w:r w:rsidRPr="004D3041">
        <w:rPr>
          <w:rFonts w:eastAsia="標楷體" w:hint="eastAsia"/>
        </w:rPr>
        <w:t>鐘點費</w:t>
      </w:r>
      <w:r w:rsidRPr="004D3041">
        <w:rPr>
          <w:rFonts w:eastAsia="標楷體"/>
        </w:rPr>
        <w:t>。</w:t>
      </w:r>
    </w:p>
    <w:p w:rsidR="000B5170" w:rsidRPr="004D3041" w:rsidRDefault="000B5170" w:rsidP="000B5170">
      <w:pPr>
        <w:autoSpaceDE w:val="0"/>
        <w:autoSpaceDN w:val="0"/>
        <w:adjustRightInd w:val="0"/>
        <w:spacing w:line="400" w:lineRule="exact"/>
        <w:ind w:firstLineChars="100" w:firstLine="240"/>
        <w:rPr>
          <w:rFonts w:eastAsia="標楷體"/>
        </w:rPr>
      </w:pPr>
      <w:r w:rsidRPr="004D3041">
        <w:rPr>
          <w:rFonts w:eastAsia="標楷體" w:hint="eastAsia"/>
        </w:rPr>
        <w:t>五</w:t>
      </w:r>
      <w:r w:rsidRPr="004D3041">
        <w:rPr>
          <w:rFonts w:eastAsia="標楷體"/>
        </w:rPr>
        <w:t>、</w:t>
      </w:r>
      <w:r w:rsidRPr="004D3041">
        <w:rPr>
          <w:rFonts w:eastAsia="標楷體" w:hint="eastAsia"/>
        </w:rPr>
        <w:t>歷屆</w:t>
      </w:r>
      <w:r w:rsidRPr="004D3041">
        <w:rPr>
          <w:rFonts w:eastAsia="標楷體"/>
        </w:rPr>
        <w:t>徵稿作</w:t>
      </w:r>
      <w:r w:rsidRPr="004D3041">
        <w:rPr>
          <w:rFonts w:eastAsia="標楷體" w:hint="eastAsia"/>
        </w:rPr>
        <w:t>品</w:t>
      </w:r>
      <w:r w:rsidRPr="004D3041">
        <w:rPr>
          <w:rFonts w:eastAsia="標楷體"/>
        </w:rPr>
        <w:t>：</w:t>
      </w:r>
      <w:hyperlink r:id="rId7" w:history="1">
        <w:r w:rsidRPr="004D3041">
          <w:rPr>
            <w:rStyle w:val="a3"/>
          </w:rPr>
          <w:t>http://eng</w:t>
        </w:r>
        <w:bookmarkStart w:id="0" w:name="_GoBack"/>
        <w:bookmarkEnd w:id="0"/>
        <w:r w:rsidRPr="004D3041">
          <w:rPr>
            <w:rStyle w:val="a3"/>
          </w:rPr>
          <w:t>l</w:t>
        </w:r>
        <w:r w:rsidRPr="004D3041">
          <w:rPr>
            <w:rStyle w:val="a3"/>
          </w:rPr>
          <w:t>ish.tyhs.edu.tw/award</w:t>
        </w:r>
      </w:hyperlink>
    </w:p>
    <w:p w:rsidR="009F3ACB" w:rsidRDefault="000B5170" w:rsidP="009007F0">
      <w:pPr>
        <w:autoSpaceDE w:val="0"/>
        <w:autoSpaceDN w:val="0"/>
        <w:adjustRightInd w:val="0"/>
        <w:spacing w:line="400" w:lineRule="exact"/>
        <w:ind w:left="2102" w:hangingChars="750" w:hanging="2102"/>
        <w:rPr>
          <w:rFonts w:eastAsia="標楷體"/>
          <w:kern w:val="0"/>
        </w:rPr>
      </w:pPr>
      <w:r w:rsidRPr="004D3041">
        <w:rPr>
          <w:rFonts w:eastAsia="標楷體" w:hint="eastAsia"/>
          <w:b/>
          <w:kern w:val="0"/>
          <w:sz w:val="28"/>
          <w:szCs w:val="28"/>
        </w:rPr>
        <w:t>捌</w:t>
      </w:r>
      <w:r w:rsidRPr="004D3041">
        <w:rPr>
          <w:rFonts w:eastAsia="標楷體"/>
          <w:b/>
          <w:kern w:val="0"/>
          <w:sz w:val="28"/>
          <w:szCs w:val="28"/>
        </w:rPr>
        <w:t>、聯絡人：</w:t>
      </w:r>
      <w:r w:rsidRPr="004D3041">
        <w:rPr>
          <w:rFonts w:eastAsia="標楷體"/>
          <w:kern w:val="0"/>
        </w:rPr>
        <w:t>英</w:t>
      </w:r>
      <w:r w:rsidRPr="004D3041">
        <w:rPr>
          <w:rFonts w:eastAsia="標楷體" w:hint="eastAsia"/>
          <w:kern w:val="0"/>
        </w:rPr>
        <w:t>語</w:t>
      </w:r>
      <w:r w:rsidRPr="004D3041">
        <w:rPr>
          <w:rFonts w:eastAsia="標楷體"/>
          <w:kern w:val="0"/>
        </w:rPr>
        <w:t>文學科中心：</w:t>
      </w:r>
      <w:r w:rsidRPr="004D3041">
        <w:rPr>
          <w:rFonts w:eastAsia="標楷體"/>
          <w:kern w:val="0"/>
        </w:rPr>
        <w:t>07-582</w:t>
      </w:r>
      <w:r w:rsidRPr="004D3041">
        <w:rPr>
          <w:rFonts w:eastAsia="標楷體" w:hint="eastAsia"/>
          <w:kern w:val="0"/>
        </w:rPr>
        <w:t>-</w:t>
      </w:r>
      <w:r w:rsidRPr="004D3041">
        <w:rPr>
          <w:rFonts w:eastAsia="標楷體"/>
          <w:kern w:val="0"/>
        </w:rPr>
        <w:t>2010</w:t>
      </w:r>
      <w:r w:rsidRPr="004D3041">
        <w:rPr>
          <w:rFonts w:eastAsia="標楷體"/>
          <w:kern w:val="0"/>
        </w:rPr>
        <w:t>轉</w:t>
      </w:r>
      <w:r w:rsidRPr="004D3041">
        <w:rPr>
          <w:rFonts w:eastAsia="標楷體" w:hint="eastAsia"/>
          <w:kern w:val="0"/>
        </w:rPr>
        <w:t>120</w:t>
      </w:r>
    </w:p>
    <w:p w:rsidR="00862DFC" w:rsidRDefault="00862DF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/>
          <w:sz w:val="28"/>
          <w:szCs w:val="28"/>
        </w:rPr>
      </w:pP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:rsidR="009007F0" w:rsidRPr="004D3041" w:rsidRDefault="009007F0" w:rsidP="009007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D3041">
        <w:rPr>
          <w:rFonts w:ascii="標楷體" w:eastAsia="標楷體" w:hAnsi="標楷體" w:hint="eastAsia"/>
          <w:b/>
          <w:sz w:val="28"/>
          <w:szCs w:val="28"/>
        </w:rPr>
        <w:t>投稿資料表</w:t>
      </w:r>
    </w:p>
    <w:tbl>
      <w:tblPr>
        <w:tblW w:w="869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3500"/>
        <w:gridCol w:w="979"/>
        <w:gridCol w:w="2848"/>
      </w:tblGrid>
      <w:tr w:rsidR="009007F0" w:rsidRPr="004D3041" w:rsidTr="00991A53">
        <w:trPr>
          <w:trHeight w:val="555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投稿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>年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月</w:t>
            </w:r>
            <w:r w:rsidRPr="004D3041">
              <w:rPr>
                <w:rFonts w:ascii="標楷體" w:eastAsia="標楷體" w:hAnsi="標楷體"/>
                <w:sz w:val="22"/>
              </w:rPr>
              <w:t xml:space="preserve">　</w:t>
            </w:r>
            <w:r w:rsidRPr="004D3041">
              <w:rPr>
                <w:rFonts w:ascii="標楷體" w:eastAsia="標楷體" w:hAnsi="標楷體" w:hint="eastAsia"/>
                <w:sz w:val="22"/>
              </w:rPr>
              <w:t xml:space="preserve">  日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投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稿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編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848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0"/>
              </w:rPr>
            </w:pPr>
            <w:r w:rsidRPr="004D3041">
              <w:rPr>
                <w:rFonts w:ascii="標楷體" w:eastAsia="標楷體" w:hAnsi="標楷體" w:hint="eastAsia"/>
                <w:sz w:val="22"/>
              </w:rPr>
              <w:t xml:space="preserve">　　　　　　　　　　　　　　</w:t>
            </w:r>
            <w:r w:rsidRPr="004D3041">
              <w:rPr>
                <w:rFonts w:ascii="標楷體" w:eastAsia="標楷體" w:hAnsi="標楷體" w:hint="eastAsia"/>
                <w:sz w:val="20"/>
              </w:rPr>
              <w:t>（免填）</w:t>
            </w:r>
          </w:p>
        </w:tc>
      </w:tr>
      <w:tr w:rsidR="009007F0" w:rsidRPr="004D3041" w:rsidTr="00991A53">
        <w:trPr>
          <w:trHeight w:val="1008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名</w:t>
            </w:r>
            <w:r w:rsidRPr="004D3041">
              <w:rPr>
                <w:rFonts w:ascii="標楷體" w:eastAsia="標楷體" w:hAnsi="標楷體"/>
              </w:rPr>
              <w:t>稱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  <w:sz w:val="22"/>
              </w:rPr>
            </w:pP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646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作品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類</w:t>
            </w:r>
            <w:r w:rsidRPr="004D3041">
              <w:rPr>
                <w:rFonts w:ascii="標楷體" w:eastAsia="標楷體" w:hAnsi="標楷體"/>
              </w:rPr>
              <w:t>別</w:t>
            </w:r>
          </w:p>
        </w:tc>
        <w:tc>
          <w:tcPr>
            <w:tcW w:w="7863" w:type="dxa"/>
            <w:gridSpan w:val="4"/>
          </w:tcPr>
          <w:p w:rsidR="00862DFC" w:rsidRPr="000D363F" w:rsidRDefault="009007F0" w:rsidP="00991A53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素養</w:t>
            </w:r>
            <w:r w:rsidRPr="000D363F">
              <w:rPr>
                <w:rFonts w:eastAsia="標楷體"/>
                <w:kern w:val="0"/>
              </w:rPr>
              <w:t>導向</w:t>
            </w:r>
            <w:r w:rsidR="00862DFC" w:rsidRPr="000D363F">
              <w:rPr>
                <w:rFonts w:eastAsia="標楷體" w:hint="eastAsia"/>
                <w:kern w:val="0"/>
              </w:rPr>
              <w:t>教</w:t>
            </w:r>
            <w:r w:rsidR="00862DFC" w:rsidRPr="000D363F">
              <w:rPr>
                <w:rFonts w:eastAsia="標楷體"/>
                <w:kern w:val="0"/>
              </w:rPr>
              <w:t>學與評量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部</w:t>
            </w:r>
            <w:r w:rsidR="00862DFC" w:rsidRPr="000D363F">
              <w:rPr>
                <w:rFonts w:eastAsia="標楷體"/>
                <w:kern w:val="0"/>
              </w:rPr>
              <w:t>定必修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多</w:t>
            </w:r>
            <w:r w:rsidRPr="000D363F">
              <w:rPr>
                <w:rFonts w:eastAsia="標楷體"/>
                <w:kern w:val="0"/>
              </w:rPr>
              <w:t>元選修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加深</w:t>
            </w:r>
            <w:r w:rsidRPr="000D363F">
              <w:rPr>
                <w:rFonts w:eastAsia="標楷體"/>
                <w:kern w:val="0"/>
              </w:rPr>
              <w:t>加廣選修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校訂</w:t>
            </w:r>
            <w:r w:rsidR="00862DFC" w:rsidRPr="000D363F">
              <w:rPr>
                <w:rFonts w:eastAsia="標楷體"/>
                <w:kern w:val="0"/>
              </w:rPr>
              <w:t>必修</w:t>
            </w:r>
          </w:p>
          <w:p w:rsidR="009007F0" w:rsidRPr="004D3041" w:rsidRDefault="009007F0" w:rsidP="00862DFC">
            <w:pPr>
              <w:rPr>
                <w:rFonts w:eastAsia="標楷體"/>
                <w:kern w:val="0"/>
              </w:rPr>
            </w:pP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跨</w:t>
            </w:r>
            <w:r w:rsidRPr="000D363F">
              <w:rPr>
                <w:rFonts w:eastAsia="標楷體"/>
                <w:kern w:val="0"/>
              </w:rPr>
              <w:t>領域</w:t>
            </w:r>
            <w:r w:rsidRPr="000D363F">
              <w:rPr>
                <w:rFonts w:eastAsia="標楷體" w:hint="eastAsia"/>
                <w:sz w:val="22"/>
              </w:rPr>
              <w:t>□</w:t>
            </w:r>
            <w:r w:rsidRPr="000D363F">
              <w:rPr>
                <w:rFonts w:eastAsia="標楷體" w:hint="eastAsia"/>
                <w:kern w:val="0"/>
              </w:rPr>
              <w:t>議題</w:t>
            </w:r>
            <w:r w:rsidRPr="000D363F">
              <w:rPr>
                <w:rFonts w:eastAsia="標楷體"/>
                <w:kern w:val="0"/>
              </w:rPr>
              <w:t>融入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篇</w:t>
            </w:r>
            <w:r w:rsidR="00862DFC" w:rsidRPr="000D363F">
              <w:rPr>
                <w:rFonts w:eastAsia="標楷體"/>
                <w:kern w:val="0"/>
              </w:rPr>
              <w:t>章</w:t>
            </w:r>
            <w:r w:rsidR="00862DFC" w:rsidRPr="000D363F">
              <w:rPr>
                <w:rFonts w:eastAsia="標楷體" w:hint="eastAsia"/>
                <w:kern w:val="0"/>
              </w:rPr>
              <w:t>教學</w:t>
            </w:r>
            <w:r w:rsidR="00862DFC" w:rsidRPr="000D363F">
              <w:rPr>
                <w:rFonts w:eastAsia="標楷體" w:hint="eastAsia"/>
                <w:sz w:val="22"/>
              </w:rPr>
              <w:t>□</w:t>
            </w:r>
            <w:r w:rsidR="00862DFC" w:rsidRPr="000D363F">
              <w:rPr>
                <w:rFonts w:eastAsia="標楷體" w:hint="eastAsia"/>
                <w:kern w:val="0"/>
              </w:rPr>
              <w:t>策略</w:t>
            </w:r>
            <w:r w:rsidR="00862DFC" w:rsidRPr="000D363F">
              <w:rPr>
                <w:rFonts w:eastAsia="標楷體"/>
                <w:kern w:val="0"/>
              </w:rPr>
              <w:t>教學</w:t>
            </w:r>
            <w:r w:rsidRPr="000D363F">
              <w:rPr>
                <w:rFonts w:eastAsia="標楷體" w:hint="eastAsia"/>
                <w:sz w:val="22"/>
              </w:rPr>
              <w:t>□資</w:t>
            </w:r>
            <w:r w:rsidRPr="000D363F">
              <w:rPr>
                <w:rFonts w:eastAsia="標楷體"/>
                <w:sz w:val="22"/>
              </w:rPr>
              <w:t>訊融入</w:t>
            </w:r>
          </w:p>
        </w:tc>
      </w:tr>
      <w:tr w:rsidR="009007F0" w:rsidRPr="004D3041" w:rsidTr="00991A53">
        <w:trPr>
          <w:trHeight w:val="510"/>
        </w:trPr>
        <w:tc>
          <w:tcPr>
            <w:tcW w:w="829" w:type="dxa"/>
            <w:vMerge w:val="restart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作者</w:t>
            </w:r>
          </w:p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036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姓　　　　　　　　　　　名</w:t>
            </w: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務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單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位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及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職</w:t>
            </w:r>
            <w:r w:rsidRPr="004D3041">
              <w:rPr>
                <w:rFonts w:ascii="標楷體" w:eastAsia="標楷體" w:hAnsi="標楷體"/>
              </w:rPr>
              <w:t xml:space="preserve"> </w:t>
            </w:r>
            <w:r w:rsidRPr="004D3041">
              <w:rPr>
                <w:rFonts w:ascii="標楷體" w:eastAsia="標楷體" w:hAnsi="標楷體" w:hint="eastAsia"/>
              </w:rPr>
              <w:t>稱（全銜）</w:t>
            </w: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cantSplit/>
          <w:trHeight w:val="527"/>
        </w:trPr>
        <w:tc>
          <w:tcPr>
            <w:tcW w:w="829" w:type="dxa"/>
            <w:vMerge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Align w:val="center"/>
          </w:tcPr>
          <w:p w:rsidR="009007F0" w:rsidRPr="004D3041" w:rsidRDefault="009007F0" w:rsidP="00991A53">
            <w:pPr>
              <w:jc w:val="center"/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00" w:type="dxa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</w:p>
        </w:tc>
      </w:tr>
      <w:tr w:rsidR="009007F0" w:rsidRPr="004D3041" w:rsidTr="00991A53">
        <w:trPr>
          <w:trHeight w:val="1549"/>
        </w:trPr>
        <w:tc>
          <w:tcPr>
            <w:tcW w:w="829" w:type="dxa"/>
            <w:vAlign w:val="center"/>
          </w:tcPr>
          <w:p w:rsidR="009007F0" w:rsidRPr="004D3041" w:rsidRDefault="009007F0" w:rsidP="00991A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D3041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863" w:type="dxa"/>
            <w:gridSpan w:val="4"/>
          </w:tcPr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聯絡電話：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行動電話：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>E</w:t>
            </w:r>
            <w:r w:rsidRPr="004D3041">
              <w:rPr>
                <w:rFonts w:ascii="標楷體" w:eastAsia="標楷體" w:hAnsi="標楷體"/>
              </w:rPr>
              <w:t>-mail：</w:t>
            </w:r>
          </w:p>
          <w:p w:rsidR="009007F0" w:rsidRPr="004D3041" w:rsidRDefault="009007F0" w:rsidP="00991A53">
            <w:pPr>
              <w:rPr>
                <w:rFonts w:ascii="標楷體" w:eastAsia="標楷體" w:hAnsi="標楷體"/>
              </w:rPr>
            </w:pPr>
            <w:r w:rsidRPr="004D3041">
              <w:rPr>
                <w:rFonts w:ascii="標楷體" w:eastAsia="標楷體" w:hAnsi="標楷體" w:hint="eastAsia"/>
              </w:rPr>
              <w:t xml:space="preserve">通訊地址： </w:t>
            </w:r>
          </w:p>
        </w:tc>
      </w:tr>
    </w:tbl>
    <w:p w:rsidR="009007F0" w:rsidRPr="004D3041" w:rsidRDefault="009007F0" w:rsidP="009007F0">
      <w:pPr>
        <w:spacing w:line="480" w:lineRule="auto"/>
        <w:rPr>
          <w:rFonts w:ascii="標楷體" w:eastAsia="標楷體" w:hAnsi="標楷體"/>
          <w:sz w:val="22"/>
        </w:rPr>
      </w:pPr>
      <w:r w:rsidRPr="004D3041">
        <w:rPr>
          <w:rFonts w:ascii="標楷體" w:eastAsia="標楷體" w:hAnsi="標楷體" w:hint="eastAsia"/>
          <w:sz w:val="22"/>
        </w:rPr>
        <w:t>※</w:t>
      </w:r>
      <w:r w:rsidRPr="004D3041">
        <w:rPr>
          <w:rFonts w:eastAsia="標楷體" w:hint="eastAsia"/>
          <w:sz w:val="22"/>
        </w:rPr>
        <w:t>本表請連同作品一併</w:t>
      </w:r>
      <w:r w:rsidRPr="004D3041">
        <w:rPr>
          <w:rFonts w:eastAsia="標楷體"/>
          <w:sz w:val="22"/>
        </w:rPr>
        <w:t xml:space="preserve">e-mail </w:t>
      </w:r>
      <w:hyperlink r:id="rId8" w:history="1">
        <w:r w:rsidRPr="004D3041">
          <w:rPr>
            <w:rStyle w:val="a3"/>
            <w:rFonts w:eastAsia="標楷體" w:hint="eastAsia"/>
            <w:sz w:val="22"/>
          </w:rPr>
          <w:t>至</w:t>
        </w:r>
        <w:r w:rsidRPr="004D3041">
          <w:rPr>
            <w:rStyle w:val="a3"/>
            <w:rFonts w:ascii="標楷體" w:eastAsia="標楷體" w:hAnsi="標楷體"/>
            <w:sz w:val="22"/>
          </w:rPr>
          <w:t>eerc.conference813</w:t>
        </w:r>
        <w:r w:rsidRPr="004D3041">
          <w:rPr>
            <w:rStyle w:val="a3"/>
            <w:rFonts w:ascii="標楷體" w:eastAsia="標楷體" w:hAnsi="標楷體" w:hint="eastAsia"/>
            <w:sz w:val="22"/>
          </w:rPr>
          <w:t>@gmail.com</w:t>
        </w:r>
      </w:hyperlink>
    </w:p>
    <w:p w:rsidR="009007F0" w:rsidRPr="004D3041" w:rsidRDefault="009007F0" w:rsidP="009007F0">
      <w:pPr>
        <w:spacing w:line="480" w:lineRule="auto"/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eastAsia="標楷體"/>
        </w:rPr>
      </w:pPr>
    </w:p>
    <w:p w:rsidR="009007F0" w:rsidRPr="004D3041" w:rsidRDefault="009007F0" w:rsidP="009007F0">
      <w:pPr>
        <w:tabs>
          <w:tab w:val="left" w:pos="720"/>
        </w:tabs>
        <w:spacing w:line="2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D3041">
        <w:rPr>
          <w:rFonts w:eastAsia="標楷體"/>
        </w:rPr>
        <w:br w:type="page"/>
      </w:r>
      <w:r w:rsidRPr="004D3041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007F0" w:rsidRPr="004D3041" w:rsidRDefault="009007F0" w:rsidP="009007F0">
      <w:pPr>
        <w:tabs>
          <w:tab w:val="left" w:pos="720"/>
        </w:tabs>
        <w:spacing w:line="280" w:lineRule="exact"/>
        <w:ind w:firstLineChars="200" w:firstLine="480"/>
        <w:rPr>
          <w:rFonts w:ascii="標楷體" w:eastAsia="標楷體" w:hAnsi="標楷體" w:cs="標楷體"/>
          <w:b/>
          <w:bCs/>
          <w:sz w:val="32"/>
          <w:szCs w:val="32"/>
        </w:rPr>
      </w:pPr>
      <w:r w:rsidRPr="004D3041">
        <w:rPr>
          <w:rFonts w:ascii="標楷體" w:eastAsia="標楷體" w:hAnsi="標楷體" w:cs="標楷體" w:hint="eastAsia"/>
          <w:kern w:val="0"/>
        </w:rPr>
        <w:t xml:space="preserve">              </w:t>
      </w:r>
      <w:r w:rsidRPr="004D3041">
        <w:rPr>
          <w:rFonts w:ascii="標楷體" w:eastAsia="標楷體" w:hAnsi="標楷體" w:cs="標楷體"/>
          <w:kern w:val="0"/>
        </w:rPr>
        <w:t xml:space="preserve">           </w:t>
      </w:r>
      <w:r w:rsidRPr="004D3041">
        <w:rPr>
          <w:rFonts w:ascii="標楷體" w:eastAsia="標楷體" w:hAnsi="標楷體" w:cs="標楷體" w:hint="eastAsia"/>
          <w:b/>
          <w:bCs/>
          <w:sz w:val="32"/>
          <w:szCs w:val="32"/>
        </w:rPr>
        <w:t>著作使用授權書</w:t>
      </w:r>
    </w:p>
    <w:p w:rsidR="009007F0" w:rsidRPr="004D3041" w:rsidRDefault="009007F0" w:rsidP="009007F0">
      <w:pPr>
        <w:rPr>
          <w:rFonts w:eastAsia="標楷體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授權著作名稱：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                   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一、授權「教育部普通型高級中等學校英語文學科中心」將本人著作以平面出版品及電子出版品形式發行，提供讀者非營利性質之檢索、閱讀、列印或下載等，得不限時間及地域，供學術研究目的之使用。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二、授權「教育部普通型高級中等學校英語文學科中心」將本人於「</w:t>
      </w:r>
      <w:r>
        <w:rPr>
          <w:rFonts w:ascii="標楷體" w:eastAsia="標楷體" w:hAnsi="標楷體" w:cs="TimesNewRomanPSMT"/>
          <w:kern w:val="0"/>
          <w:sz w:val="28"/>
          <w:szCs w:val="28"/>
        </w:rPr>
        <w:t>2021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高中英語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文</w:t>
      </w:r>
      <w:r w:rsidRPr="004D3041">
        <w:rPr>
          <w:rFonts w:ascii="標楷體" w:eastAsia="標楷體" w:hAnsi="標楷體" w:cs="TimesNewRomanPSMT" w:hint="eastAsia"/>
          <w:kern w:val="0"/>
          <w:sz w:val="28"/>
          <w:szCs w:val="28"/>
        </w:rPr>
        <w:t>教學研討會</w:t>
      </w: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」發表作品之過程予以拍攝紀錄，並將影像紀錄剪輯為光碟及數位教材，發送高級中等學校供教師進修使用或放置於專責網站，得不限時間及地域，供學術研究目的之使用。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三、本人保證此著作為未曾發表之自行創作，有權為本授權同意書之前述聲明授權，且未侵害任何第三人之智慧財產權。</w:t>
      </w: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07F0" w:rsidRPr="004D3041" w:rsidRDefault="009007F0" w:rsidP="009007F0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</w:rPr>
      </w:pPr>
      <w:r w:rsidRPr="004D3041">
        <w:rPr>
          <w:rFonts w:ascii="標楷體" w:eastAsia="標楷體" w:hAnsi="標楷體" w:cs="DFKaiShu-SB-Estd-BF" w:hint="eastAsia"/>
          <w:kern w:val="0"/>
          <w:sz w:val="28"/>
          <w:szCs w:val="28"/>
        </w:rPr>
        <w:t>四、若本著作有多數作者，應全數簽署本授權同意書。本授權同意書為非專屬授權，作者簽約對此授權著作仍擁有著作權。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立授權書人簽名：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身分證統一編號：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  <w:r w:rsidRPr="004D3041">
        <w:rPr>
          <w:rFonts w:ascii="標楷體" w:eastAsia="標楷體" w:hAnsi="標楷體" w:hint="eastAsia"/>
          <w:sz w:val="28"/>
        </w:rPr>
        <w:t>地址：</w:t>
      </w: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left="1120" w:hangingChars="400" w:hanging="1120"/>
        <w:rPr>
          <w:rFonts w:ascii="標楷體" w:eastAsia="標楷體" w:hAnsi="標楷體"/>
          <w:sz w:val="28"/>
        </w:rPr>
      </w:pPr>
    </w:p>
    <w:p w:rsidR="009007F0" w:rsidRPr="004D3041" w:rsidRDefault="009007F0" w:rsidP="009007F0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4D3041">
        <w:rPr>
          <w:rFonts w:ascii="標楷體" w:eastAsia="標楷體" w:hAnsi="標楷體" w:hint="eastAsia"/>
        </w:rPr>
        <w:t>中    華    民    國         年           月           日</w:t>
      </w:r>
    </w:p>
    <w:p w:rsidR="009007F0" w:rsidRPr="009007F0" w:rsidRDefault="009007F0" w:rsidP="009007F0">
      <w:pPr>
        <w:autoSpaceDE w:val="0"/>
        <w:autoSpaceDN w:val="0"/>
        <w:adjustRightInd w:val="0"/>
        <w:spacing w:line="400" w:lineRule="exact"/>
        <w:ind w:left="1800" w:hangingChars="750" w:hanging="1800"/>
        <w:rPr>
          <w:rFonts w:eastAsia="標楷體"/>
          <w:kern w:val="0"/>
        </w:rPr>
      </w:pPr>
    </w:p>
    <w:sectPr w:rsidR="009007F0" w:rsidRPr="00900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F3" w:rsidRDefault="001621F3" w:rsidP="00605BFE">
      <w:r>
        <w:separator/>
      </w:r>
    </w:p>
  </w:endnote>
  <w:endnote w:type="continuationSeparator" w:id="0">
    <w:p w:rsidR="001621F3" w:rsidRDefault="001621F3" w:rsidP="006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F3" w:rsidRDefault="001621F3" w:rsidP="00605BFE">
      <w:r>
        <w:separator/>
      </w:r>
    </w:p>
  </w:footnote>
  <w:footnote w:type="continuationSeparator" w:id="0">
    <w:p w:rsidR="001621F3" w:rsidRDefault="001621F3" w:rsidP="0060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70"/>
    <w:rsid w:val="000A7E2D"/>
    <w:rsid w:val="000B5170"/>
    <w:rsid w:val="000D363F"/>
    <w:rsid w:val="001621F3"/>
    <w:rsid w:val="005017DE"/>
    <w:rsid w:val="005F1184"/>
    <w:rsid w:val="00605BFE"/>
    <w:rsid w:val="00675E9F"/>
    <w:rsid w:val="006A46B9"/>
    <w:rsid w:val="007F4D44"/>
    <w:rsid w:val="00862DFC"/>
    <w:rsid w:val="009007F0"/>
    <w:rsid w:val="009F3ACB"/>
    <w:rsid w:val="00B0051E"/>
    <w:rsid w:val="00D014F3"/>
    <w:rsid w:val="00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B6B3A53"/>
  <w15:chartTrackingRefBased/>
  <w15:docId w15:val="{135EA949-7A6B-4983-A87D-D0D31FA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170"/>
    <w:rPr>
      <w:color w:val="00009C"/>
      <w:u w:val="single"/>
    </w:rPr>
  </w:style>
  <w:style w:type="paragraph" w:customStyle="1" w:styleId="Default">
    <w:name w:val="Default"/>
    <w:rsid w:val="000B51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B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01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eerc.conference81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.tyhs.edu.tw/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&#33267;eerc.conference81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5</cp:revision>
  <dcterms:created xsi:type="dcterms:W3CDTF">2020-08-26T07:55:00Z</dcterms:created>
  <dcterms:modified xsi:type="dcterms:W3CDTF">2020-08-28T01:26:00Z</dcterms:modified>
</cp:coreProperties>
</file>