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073" w:rsidRDefault="00031CC0">
      <w:r w:rsidRPr="00031CC0">
        <w:rPr>
          <w:rFonts w:hint="eastAsia"/>
        </w:rPr>
        <w:t>防疫宣導</w:t>
      </w:r>
      <w:r w:rsidRPr="00031CC0">
        <w:rPr>
          <w:rFonts w:hint="eastAsia"/>
        </w:rPr>
        <w:t>--</w:t>
      </w:r>
      <w:r w:rsidRPr="00031CC0">
        <w:rPr>
          <w:rFonts w:hint="eastAsia"/>
        </w:rPr>
        <w:t>防疫小夥伴</w:t>
      </w:r>
    </w:p>
    <w:p w:rsidR="00031CC0" w:rsidRDefault="00031CC0">
      <w:r>
        <w:rPr>
          <w:rFonts w:hint="eastAsia"/>
          <w:noProof/>
        </w:rPr>
        <w:drawing>
          <wp:inline distT="0" distB="0" distL="0" distR="0">
            <wp:extent cx="5274310" cy="372491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抗疫小夥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>
      <w:r>
        <w:rPr>
          <w:rFonts w:hint="eastAsia"/>
          <w:noProof/>
        </w:rPr>
        <w:drawing>
          <wp:inline distT="0" distB="0" distL="0" distR="0">
            <wp:extent cx="5274310" cy="37249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抗疫小夥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/>
    <w:p w:rsidR="00031CC0" w:rsidRDefault="00031CC0"/>
    <w:p w:rsidR="00031CC0" w:rsidRDefault="00031CC0"/>
    <w:p w:rsidR="00031CC0" w:rsidRDefault="00031CC0">
      <w:r>
        <w:rPr>
          <w:rFonts w:hint="eastAsia"/>
          <w:noProof/>
        </w:rPr>
        <w:lastRenderedPageBreak/>
        <w:drawing>
          <wp:inline distT="0" distB="0" distL="0" distR="0">
            <wp:extent cx="5274310" cy="372491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抗疫小夥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>
      <w:r>
        <w:rPr>
          <w:rFonts w:hint="eastAsia"/>
          <w:noProof/>
        </w:rPr>
        <w:drawing>
          <wp:inline distT="0" distB="0" distL="0" distR="0">
            <wp:extent cx="5274310" cy="3724910"/>
            <wp:effectExtent l="0" t="0" r="254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抗疫小夥伴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/>
    <w:p w:rsidR="00031CC0" w:rsidRDefault="00031CC0"/>
    <w:p w:rsidR="00031CC0" w:rsidRDefault="00031CC0"/>
    <w:p w:rsidR="00031CC0" w:rsidRDefault="00031CC0"/>
    <w:p w:rsidR="00031CC0" w:rsidRDefault="00031CC0">
      <w:r>
        <w:rPr>
          <w:rFonts w:hint="eastAsia"/>
          <w:noProof/>
        </w:rPr>
        <w:lastRenderedPageBreak/>
        <w:drawing>
          <wp:inline distT="0" distB="0" distL="0" distR="0">
            <wp:extent cx="5274310" cy="3724910"/>
            <wp:effectExtent l="0" t="0" r="254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抗小夥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>
      <w:r>
        <w:rPr>
          <w:rFonts w:hint="eastAsia"/>
          <w:noProof/>
        </w:rPr>
        <w:drawing>
          <wp:inline distT="0" distB="0" distL="0" distR="0">
            <wp:extent cx="5274310" cy="3724910"/>
            <wp:effectExtent l="0" t="0" r="254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抗疫小夥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/>
    <w:p w:rsidR="00031CC0" w:rsidRDefault="00031CC0"/>
    <w:p w:rsidR="00031CC0" w:rsidRDefault="00031CC0"/>
    <w:p w:rsidR="00031CC0" w:rsidRDefault="00031CC0"/>
    <w:p w:rsidR="00031CC0" w:rsidRDefault="00031CC0">
      <w:r>
        <w:rPr>
          <w:rFonts w:hint="eastAsia"/>
          <w:noProof/>
        </w:rPr>
        <w:lastRenderedPageBreak/>
        <w:drawing>
          <wp:inline distT="0" distB="0" distL="0" distR="0">
            <wp:extent cx="5274310" cy="3724910"/>
            <wp:effectExtent l="0" t="0" r="254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抗疫小夥伴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>
      <w:r>
        <w:rPr>
          <w:rFonts w:hint="eastAsia"/>
          <w:noProof/>
        </w:rPr>
        <w:drawing>
          <wp:inline distT="0" distB="0" distL="0" distR="0">
            <wp:extent cx="5274310" cy="3724910"/>
            <wp:effectExtent l="0" t="0" r="254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抗疫小夥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C0" w:rsidRDefault="00031CC0"/>
    <w:p w:rsidR="00031CC0" w:rsidRDefault="00031CC0"/>
    <w:p w:rsidR="00031CC0" w:rsidRDefault="00031CC0"/>
    <w:p w:rsidR="00031CC0" w:rsidRDefault="00031CC0"/>
    <w:p w:rsidR="00031CC0" w:rsidRDefault="00031CC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724910"/>
            <wp:effectExtent l="0" t="0" r="254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抗疫小夥伴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C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C0"/>
    <w:rsid w:val="00031CC0"/>
    <w:rsid w:val="00B3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93175"/>
  <w15:chartTrackingRefBased/>
  <w15:docId w15:val="{68052C4C-1120-4AFC-AF55-55D38A58A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2020-02-04T02:48:00Z</dcterms:created>
  <dcterms:modified xsi:type="dcterms:W3CDTF">2020-02-04T02:50:00Z</dcterms:modified>
</cp:coreProperties>
</file>